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7F86" w14:textId="77777777" w:rsidR="00F74EFB" w:rsidRDefault="00000000">
      <w:pPr>
        <w:ind w:left="286"/>
        <w:rPr>
          <w:sz w:val="20"/>
        </w:rPr>
      </w:pPr>
      <w:r>
        <w:rPr>
          <w:noProof/>
          <w:sz w:val="20"/>
        </w:rPr>
        <w:drawing>
          <wp:inline distT="0" distB="0" distL="0" distR="0" wp14:anchorId="18BC6D6B" wp14:editId="0FBE6862">
            <wp:extent cx="5626439" cy="4380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439" cy="43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F1F27" w14:textId="77777777" w:rsidR="00F74EFB" w:rsidRDefault="00F74EFB">
      <w:pPr>
        <w:spacing w:before="119"/>
        <w:rPr>
          <w:sz w:val="24"/>
        </w:rPr>
      </w:pPr>
    </w:p>
    <w:p w14:paraId="7ECB1573" w14:textId="5D0B14BD" w:rsidR="00F74EFB" w:rsidRDefault="00000000">
      <w:pPr>
        <w:ind w:right="139"/>
        <w:jc w:val="right"/>
        <w:rPr>
          <w:sz w:val="24"/>
        </w:rPr>
      </w:pPr>
      <w:r>
        <w:rPr>
          <w:sz w:val="24"/>
        </w:rPr>
        <w:t>Szczytniki,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 w:rsidR="008A67EA">
        <w:rPr>
          <w:spacing w:val="-1"/>
          <w:sz w:val="24"/>
        </w:rPr>
        <w:t>26</w:t>
      </w:r>
      <w:r>
        <w:rPr>
          <w:sz w:val="24"/>
        </w:rPr>
        <w:t>.0</w:t>
      </w:r>
      <w:r w:rsidR="00344136">
        <w:rPr>
          <w:sz w:val="24"/>
        </w:rPr>
        <w:t>6</w:t>
      </w:r>
      <w:r>
        <w:rPr>
          <w:sz w:val="24"/>
        </w:rPr>
        <w:t>.2026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r.</w:t>
      </w:r>
    </w:p>
    <w:p w14:paraId="5002C766" w14:textId="77777777" w:rsidR="00F74EFB" w:rsidRDefault="00F74EFB">
      <w:pPr>
        <w:rPr>
          <w:sz w:val="24"/>
        </w:rPr>
      </w:pPr>
    </w:p>
    <w:p w14:paraId="1439ABC4" w14:textId="77777777" w:rsidR="008A67EA" w:rsidRDefault="008A67EA">
      <w:pPr>
        <w:pStyle w:val="Tekstpodstawowy"/>
        <w:jc w:val="center"/>
        <w:rPr>
          <w:u w:val="single"/>
        </w:rPr>
      </w:pPr>
    </w:p>
    <w:p w14:paraId="15A8802E" w14:textId="1C737419" w:rsidR="00F74EFB" w:rsidRDefault="00000000">
      <w:pPr>
        <w:pStyle w:val="Tekstpodstawowy"/>
        <w:jc w:val="center"/>
      </w:pPr>
      <w:r>
        <w:rPr>
          <w:u w:val="single"/>
        </w:rPr>
        <w:t>Informacja</w:t>
      </w:r>
      <w:r>
        <w:rPr>
          <w:spacing w:val="-4"/>
          <w:u w:val="single"/>
        </w:rPr>
        <w:t xml:space="preserve"> </w:t>
      </w:r>
      <w:r>
        <w:rPr>
          <w:u w:val="single"/>
        </w:rPr>
        <w:t>z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otwarcia </w:t>
      </w:r>
      <w:r>
        <w:rPr>
          <w:spacing w:val="-4"/>
          <w:u w:val="single"/>
        </w:rPr>
        <w:t>ofert</w:t>
      </w:r>
    </w:p>
    <w:p w14:paraId="7C4A1C4E" w14:textId="77777777" w:rsidR="00F74EFB" w:rsidRDefault="00F74EFB">
      <w:pPr>
        <w:spacing w:before="19"/>
        <w:rPr>
          <w:b/>
          <w:sz w:val="24"/>
        </w:rPr>
      </w:pPr>
    </w:p>
    <w:p w14:paraId="422CD3FF" w14:textId="77777777" w:rsidR="00F74EFB" w:rsidRDefault="00000000" w:rsidP="008A67EA">
      <w:pPr>
        <w:spacing w:line="276" w:lineRule="auto"/>
        <w:ind w:left="141"/>
        <w:jc w:val="both"/>
        <w:rPr>
          <w:sz w:val="24"/>
        </w:rPr>
      </w:pPr>
      <w:r>
        <w:rPr>
          <w:sz w:val="24"/>
        </w:rPr>
        <w:t>Gmina</w:t>
      </w:r>
      <w:r>
        <w:rPr>
          <w:spacing w:val="-2"/>
          <w:sz w:val="24"/>
        </w:rPr>
        <w:t xml:space="preserve"> </w:t>
      </w:r>
      <w:r>
        <w:rPr>
          <w:sz w:val="24"/>
        </w:rPr>
        <w:t>Szczytniki</w:t>
      </w:r>
      <w:r>
        <w:rPr>
          <w:spacing w:val="-1"/>
          <w:sz w:val="24"/>
        </w:rPr>
        <w:t xml:space="preserve"> </w:t>
      </w:r>
      <w:r>
        <w:rPr>
          <w:sz w:val="24"/>
        </w:rPr>
        <w:t>informuje,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wyniku zapytania</w:t>
      </w:r>
      <w:r>
        <w:rPr>
          <w:spacing w:val="-1"/>
          <w:sz w:val="24"/>
        </w:rPr>
        <w:t xml:space="preserve"> </w:t>
      </w:r>
      <w:r>
        <w:rPr>
          <w:sz w:val="24"/>
        </w:rPr>
        <w:t>ofertowego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zadanie </w:t>
      </w:r>
      <w:r>
        <w:rPr>
          <w:spacing w:val="-5"/>
          <w:sz w:val="24"/>
        </w:rPr>
        <w:t>pn.</w:t>
      </w:r>
    </w:p>
    <w:p w14:paraId="6A09E7A8" w14:textId="77777777" w:rsidR="00E367D6" w:rsidRDefault="00000000" w:rsidP="008A67EA">
      <w:pPr>
        <w:pStyle w:val="Default"/>
        <w:spacing w:line="276" w:lineRule="auto"/>
        <w:jc w:val="both"/>
        <w:rPr>
          <w:b/>
          <w:bCs/>
          <w:szCs w:val="22"/>
        </w:rPr>
      </w:pPr>
      <w:r w:rsidRPr="00344136">
        <w:rPr>
          <w:rFonts w:eastAsia="Times New Roman"/>
          <w:color w:val="auto"/>
          <w:szCs w:val="22"/>
        </w:rPr>
        <w:t xml:space="preserve">Dotyczy: </w:t>
      </w:r>
      <w:r w:rsidR="00344136" w:rsidRPr="00344136">
        <w:rPr>
          <w:rFonts w:eastAsia="Times New Roman"/>
          <w:b/>
          <w:bCs/>
          <w:color w:val="auto"/>
          <w:szCs w:val="22"/>
        </w:rPr>
        <w:t>„</w:t>
      </w:r>
      <w:r w:rsidR="00344136" w:rsidRPr="00344136">
        <w:rPr>
          <w:b/>
          <w:bCs/>
          <w:szCs w:val="22"/>
        </w:rPr>
        <w:t xml:space="preserve">Dostawa szkoleń przy pomocy udzielonego dostępu do platformy szkoleniowej </w:t>
      </w:r>
      <w:r w:rsidR="008A67EA">
        <w:rPr>
          <w:b/>
          <w:bCs/>
          <w:szCs w:val="22"/>
        </w:rPr>
        <w:br/>
      </w:r>
      <w:r w:rsidR="00344136" w:rsidRPr="00344136">
        <w:rPr>
          <w:b/>
          <w:bCs/>
          <w:szCs w:val="22"/>
        </w:rPr>
        <w:t xml:space="preserve">z zakresu cyberbezpieczeństwa dla pracowników Zamawiającego i jednostki podległej </w:t>
      </w:r>
      <w:r w:rsidR="008A67EA">
        <w:rPr>
          <w:b/>
          <w:bCs/>
          <w:szCs w:val="22"/>
        </w:rPr>
        <w:br/>
      </w:r>
      <w:r w:rsidR="00344136" w:rsidRPr="00344136">
        <w:rPr>
          <w:b/>
          <w:bCs/>
          <w:szCs w:val="22"/>
        </w:rPr>
        <w:t>w ramach projektu „Cyberbezpieczny Samorząd” –</w:t>
      </w:r>
      <w:r w:rsidR="008A67EA">
        <w:rPr>
          <w:b/>
          <w:bCs/>
          <w:szCs w:val="22"/>
        </w:rPr>
        <w:t xml:space="preserve"> </w:t>
      </w:r>
      <w:r w:rsidR="00344136" w:rsidRPr="00344136">
        <w:rPr>
          <w:b/>
          <w:bCs/>
          <w:szCs w:val="22"/>
        </w:rPr>
        <w:t>„Wzmocnienie cyfrowej aktywności Gminy Szczytniki”</w:t>
      </w:r>
      <w:r w:rsidR="008A67EA">
        <w:rPr>
          <w:b/>
          <w:bCs/>
          <w:szCs w:val="22"/>
        </w:rPr>
        <w:t xml:space="preserve">, </w:t>
      </w:r>
    </w:p>
    <w:p w14:paraId="5E0E38C1" w14:textId="234CDBB3" w:rsidR="00E22695" w:rsidRDefault="00E367D6" w:rsidP="008A67EA">
      <w:pPr>
        <w:pStyle w:val="Default"/>
        <w:spacing w:line="276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Umowa o powierzenie grantu </w:t>
      </w:r>
      <w:r w:rsidR="00E22695">
        <w:rPr>
          <w:b/>
          <w:bCs/>
          <w:szCs w:val="22"/>
        </w:rPr>
        <w:t>o numerze FERC.02.02-CS.01.-001/23/2218/FERC.02.02-CS.01-001/23/2024</w:t>
      </w:r>
    </w:p>
    <w:p w14:paraId="504E4695" w14:textId="77777777" w:rsidR="00E22695" w:rsidRDefault="00E22695" w:rsidP="008A67EA">
      <w:pPr>
        <w:pStyle w:val="Default"/>
        <w:spacing w:line="276" w:lineRule="auto"/>
        <w:jc w:val="both"/>
        <w:rPr>
          <w:b/>
          <w:bCs/>
          <w:szCs w:val="22"/>
        </w:rPr>
      </w:pPr>
    </w:p>
    <w:p w14:paraId="1A3F6306" w14:textId="62A4333B" w:rsidR="00F74EFB" w:rsidRDefault="00000000" w:rsidP="008A67EA">
      <w:pPr>
        <w:pStyle w:val="Default"/>
        <w:spacing w:line="276" w:lineRule="auto"/>
        <w:jc w:val="both"/>
        <w:rPr>
          <w:spacing w:val="-2"/>
        </w:rPr>
      </w:pPr>
      <w:r>
        <w:t>zostały</w:t>
      </w:r>
      <w:r>
        <w:rPr>
          <w:spacing w:val="-1"/>
        </w:rPr>
        <w:t xml:space="preserve"> </w:t>
      </w:r>
      <w:r>
        <w:t>złożone</w:t>
      </w:r>
      <w:r>
        <w:rPr>
          <w:spacing w:val="-2"/>
        </w:rPr>
        <w:t xml:space="preserve"> </w:t>
      </w:r>
      <w:r>
        <w:t>następujące</w:t>
      </w:r>
      <w:r>
        <w:rPr>
          <w:spacing w:val="-1"/>
        </w:rPr>
        <w:t xml:space="preserve"> </w:t>
      </w:r>
      <w:r>
        <w:rPr>
          <w:spacing w:val="-2"/>
        </w:rPr>
        <w:t>oferty:</w:t>
      </w:r>
    </w:p>
    <w:p w14:paraId="0CC699A6" w14:textId="77777777" w:rsidR="00F74EFB" w:rsidRDefault="00F74EFB">
      <w:pPr>
        <w:spacing w:before="82" w:after="1"/>
        <w:rPr>
          <w:sz w:val="20"/>
        </w:rPr>
      </w:pPr>
    </w:p>
    <w:p w14:paraId="30F960F1" w14:textId="77777777" w:rsidR="00E22695" w:rsidRDefault="00E22695">
      <w:pPr>
        <w:spacing w:before="82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3725"/>
        <w:gridCol w:w="2268"/>
        <w:gridCol w:w="2127"/>
      </w:tblGrid>
      <w:tr w:rsidR="00F74EFB" w14:paraId="6D8A9D4E" w14:textId="77777777">
        <w:trPr>
          <w:trHeight w:val="757"/>
        </w:trPr>
        <w:tc>
          <w:tcPr>
            <w:tcW w:w="948" w:type="dxa"/>
          </w:tcPr>
          <w:p w14:paraId="3A013F2F" w14:textId="77777777" w:rsidR="00F74EFB" w:rsidRDefault="00000000">
            <w:pPr>
              <w:pStyle w:val="TableParagraph"/>
              <w:ind w:left="189" w:right="167" w:firstLine="16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Nr </w:t>
            </w:r>
            <w:r>
              <w:rPr>
                <w:spacing w:val="-2"/>
                <w:sz w:val="24"/>
              </w:rPr>
              <w:t>oferty</w:t>
            </w:r>
          </w:p>
        </w:tc>
        <w:tc>
          <w:tcPr>
            <w:tcW w:w="3725" w:type="dxa"/>
          </w:tcPr>
          <w:p w14:paraId="5CE1CBA9" w14:textId="77777777" w:rsidR="00F74EFB" w:rsidRDefault="00000000">
            <w:pPr>
              <w:pStyle w:val="TableParagraph"/>
              <w:spacing w:line="275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(firma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 adres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wykonawcy)</w:t>
            </w:r>
          </w:p>
        </w:tc>
        <w:tc>
          <w:tcPr>
            <w:tcW w:w="2268" w:type="dxa"/>
          </w:tcPr>
          <w:p w14:paraId="5D4EE736" w14:textId="77777777" w:rsidR="00F74EFB" w:rsidRDefault="00000000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oferty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brutto</w:t>
            </w:r>
          </w:p>
        </w:tc>
        <w:tc>
          <w:tcPr>
            <w:tcW w:w="2127" w:type="dxa"/>
          </w:tcPr>
          <w:p w14:paraId="3708F422" w14:textId="77777777" w:rsidR="00F74EFB" w:rsidRDefault="00000000">
            <w:pPr>
              <w:pStyle w:val="TableParagraph"/>
              <w:spacing w:line="275" w:lineRule="exact"/>
              <w:ind w:left="17" w:right="6"/>
              <w:rPr>
                <w:sz w:val="24"/>
              </w:rPr>
            </w:pPr>
            <w:r>
              <w:rPr>
                <w:spacing w:val="-4"/>
                <w:sz w:val="24"/>
              </w:rPr>
              <w:t>Uwagi</w:t>
            </w:r>
          </w:p>
        </w:tc>
      </w:tr>
      <w:tr w:rsidR="00F74EFB" w14:paraId="4278F947" w14:textId="77777777">
        <w:trPr>
          <w:trHeight w:val="959"/>
        </w:trPr>
        <w:tc>
          <w:tcPr>
            <w:tcW w:w="948" w:type="dxa"/>
          </w:tcPr>
          <w:p w14:paraId="79C1BB2F" w14:textId="77777777" w:rsidR="00F74EFB" w:rsidRDefault="00000000">
            <w:pPr>
              <w:pStyle w:val="TableParagraph"/>
              <w:spacing w:before="275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25" w:type="dxa"/>
          </w:tcPr>
          <w:p w14:paraId="23D554BB" w14:textId="77777777" w:rsidR="00F74EFB" w:rsidRPr="00C2262A" w:rsidRDefault="008A67EA">
            <w:pPr>
              <w:pStyle w:val="TableParagraph"/>
              <w:ind w:right="71"/>
              <w:jc w:val="left"/>
              <w:rPr>
                <w:b/>
                <w:bCs/>
                <w:sz w:val="24"/>
              </w:rPr>
            </w:pPr>
            <w:r w:rsidRPr="00C2262A">
              <w:rPr>
                <w:b/>
                <w:bCs/>
                <w:sz w:val="24"/>
              </w:rPr>
              <w:t>Sun Capital Spółka z o.o.</w:t>
            </w:r>
          </w:p>
          <w:p w14:paraId="07E16B5A" w14:textId="58F5914F" w:rsidR="008A67EA" w:rsidRPr="00C2262A" w:rsidRDefault="00C2262A">
            <w:pPr>
              <w:pStyle w:val="TableParagraph"/>
              <w:ind w:right="71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</w:t>
            </w:r>
            <w:r w:rsidR="008A67EA" w:rsidRPr="00C2262A">
              <w:rPr>
                <w:b/>
                <w:bCs/>
                <w:sz w:val="24"/>
              </w:rPr>
              <w:t xml:space="preserve">l. Ołtaszyńska 92c/6, </w:t>
            </w:r>
          </w:p>
          <w:p w14:paraId="0EF015C5" w14:textId="758EF1DC" w:rsidR="008A67EA" w:rsidRPr="00C2262A" w:rsidRDefault="008A67EA">
            <w:pPr>
              <w:pStyle w:val="TableParagraph"/>
              <w:ind w:right="71"/>
              <w:jc w:val="left"/>
              <w:rPr>
                <w:b/>
                <w:bCs/>
                <w:sz w:val="24"/>
              </w:rPr>
            </w:pPr>
            <w:r w:rsidRPr="00C2262A">
              <w:rPr>
                <w:b/>
                <w:bCs/>
                <w:sz w:val="24"/>
              </w:rPr>
              <w:t>53-034 Wrocław</w:t>
            </w:r>
          </w:p>
        </w:tc>
        <w:tc>
          <w:tcPr>
            <w:tcW w:w="2268" w:type="dxa"/>
          </w:tcPr>
          <w:p w14:paraId="2B7FD985" w14:textId="44FE2A12" w:rsidR="00F74EFB" w:rsidRPr="00C2262A" w:rsidRDefault="008A67EA">
            <w:pPr>
              <w:pStyle w:val="TableParagraph"/>
              <w:spacing w:before="275"/>
              <w:ind w:left="15" w:right="1"/>
              <w:rPr>
                <w:b/>
                <w:bCs/>
                <w:sz w:val="24"/>
              </w:rPr>
            </w:pPr>
            <w:r w:rsidRPr="00C2262A">
              <w:rPr>
                <w:b/>
                <w:bCs/>
                <w:sz w:val="24"/>
              </w:rPr>
              <w:t xml:space="preserve">24 600,00 zł </w:t>
            </w:r>
          </w:p>
        </w:tc>
        <w:tc>
          <w:tcPr>
            <w:tcW w:w="2127" w:type="dxa"/>
          </w:tcPr>
          <w:p w14:paraId="62C88A92" w14:textId="66085EBC" w:rsidR="00F74EFB" w:rsidRPr="00CE7AA0" w:rsidRDefault="00CE7AA0">
            <w:pPr>
              <w:pStyle w:val="TableParagraph"/>
              <w:spacing w:before="275"/>
              <w:ind w:left="17"/>
              <w:rPr>
                <w:b/>
                <w:bCs/>
                <w:sz w:val="24"/>
              </w:rPr>
            </w:pPr>
            <w:r w:rsidRPr="00CE7AA0">
              <w:rPr>
                <w:b/>
                <w:bCs/>
                <w:sz w:val="24"/>
              </w:rPr>
              <w:t>52,84 %</w:t>
            </w:r>
          </w:p>
        </w:tc>
      </w:tr>
      <w:tr w:rsidR="00F74EFB" w14:paraId="21B4E4D6" w14:textId="77777777">
        <w:trPr>
          <w:trHeight w:val="957"/>
        </w:trPr>
        <w:tc>
          <w:tcPr>
            <w:tcW w:w="948" w:type="dxa"/>
          </w:tcPr>
          <w:p w14:paraId="35FFE466" w14:textId="77777777" w:rsidR="00F74EFB" w:rsidRDefault="00000000">
            <w:pPr>
              <w:pStyle w:val="TableParagraph"/>
              <w:spacing w:before="275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25" w:type="dxa"/>
          </w:tcPr>
          <w:p w14:paraId="4956DC56" w14:textId="77777777" w:rsidR="00F74EFB" w:rsidRDefault="00C2262A">
            <w:pPr>
              <w:pStyle w:val="TableParagraph"/>
              <w:jc w:val="left"/>
              <w:rPr>
                <w:b/>
                <w:bCs/>
                <w:sz w:val="24"/>
              </w:rPr>
            </w:pPr>
            <w:r w:rsidRPr="00C2262A">
              <w:rPr>
                <w:b/>
                <w:bCs/>
                <w:sz w:val="24"/>
              </w:rPr>
              <w:t>Zabezpieczeni Spółka z o.o.</w:t>
            </w:r>
          </w:p>
          <w:p w14:paraId="7D92C803" w14:textId="1820CC60" w:rsidR="00C2262A" w:rsidRDefault="00C2262A">
            <w:pPr>
              <w:pStyle w:val="TableParagraph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ul. Mogileńska 4D/24,</w:t>
            </w:r>
          </w:p>
          <w:p w14:paraId="0A8710D9" w14:textId="2B4A804A" w:rsidR="00C2262A" w:rsidRPr="00C2262A" w:rsidRDefault="00C2262A">
            <w:pPr>
              <w:pStyle w:val="TableParagraph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61-052 Poznań</w:t>
            </w:r>
          </w:p>
        </w:tc>
        <w:tc>
          <w:tcPr>
            <w:tcW w:w="2268" w:type="dxa"/>
          </w:tcPr>
          <w:p w14:paraId="7A9E023C" w14:textId="4CBDE016" w:rsidR="00F74EFB" w:rsidRPr="00C2262A" w:rsidRDefault="00C2262A">
            <w:pPr>
              <w:pStyle w:val="TableParagraph"/>
              <w:spacing w:before="275"/>
              <w:ind w:left="15"/>
              <w:rPr>
                <w:b/>
                <w:bCs/>
                <w:sz w:val="24"/>
              </w:rPr>
            </w:pPr>
            <w:r w:rsidRPr="00C2262A">
              <w:rPr>
                <w:b/>
                <w:bCs/>
                <w:sz w:val="24"/>
              </w:rPr>
              <w:t>14 760,00 zł</w:t>
            </w:r>
          </w:p>
        </w:tc>
        <w:tc>
          <w:tcPr>
            <w:tcW w:w="2127" w:type="dxa"/>
          </w:tcPr>
          <w:p w14:paraId="1AC8BAD9" w14:textId="2AA8D066" w:rsidR="00F74EFB" w:rsidRPr="00CE7AA0" w:rsidRDefault="00CE7AA0">
            <w:pPr>
              <w:pStyle w:val="TableParagraph"/>
              <w:spacing w:before="275"/>
              <w:ind w:left="17" w:right="3"/>
              <w:rPr>
                <w:b/>
                <w:bCs/>
                <w:sz w:val="24"/>
              </w:rPr>
            </w:pPr>
            <w:r w:rsidRPr="00CE7AA0">
              <w:rPr>
                <w:b/>
                <w:bCs/>
                <w:sz w:val="24"/>
              </w:rPr>
              <w:t>88,00 %</w:t>
            </w:r>
          </w:p>
        </w:tc>
      </w:tr>
      <w:tr w:rsidR="00C2262A" w14:paraId="51229050" w14:textId="77777777">
        <w:trPr>
          <w:trHeight w:val="957"/>
        </w:trPr>
        <w:tc>
          <w:tcPr>
            <w:tcW w:w="948" w:type="dxa"/>
          </w:tcPr>
          <w:p w14:paraId="49DEAFDC" w14:textId="4AFF0281" w:rsidR="00C2262A" w:rsidRDefault="00C2262A">
            <w:pPr>
              <w:pStyle w:val="TableParagraph"/>
              <w:spacing w:before="275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25" w:type="dxa"/>
          </w:tcPr>
          <w:p w14:paraId="00875C7E" w14:textId="77777777" w:rsidR="00C2262A" w:rsidRDefault="00C2262A">
            <w:pPr>
              <w:pStyle w:val="TableParagraph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B2B-Sales Dominik Rusiniak</w:t>
            </w:r>
          </w:p>
          <w:p w14:paraId="3F25040B" w14:textId="743A2497" w:rsidR="00C2262A" w:rsidRDefault="00C2262A">
            <w:pPr>
              <w:pStyle w:val="TableParagraph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ul. Wołkowyska 4D/1,</w:t>
            </w:r>
          </w:p>
          <w:p w14:paraId="7F0D7265" w14:textId="7C8DBE1E" w:rsidR="00C2262A" w:rsidRPr="00C2262A" w:rsidRDefault="00C2262A">
            <w:pPr>
              <w:pStyle w:val="TableParagraph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61-132 Poznań</w:t>
            </w:r>
          </w:p>
        </w:tc>
        <w:tc>
          <w:tcPr>
            <w:tcW w:w="2268" w:type="dxa"/>
          </w:tcPr>
          <w:p w14:paraId="41EA86F9" w14:textId="3C30442D" w:rsidR="00C2262A" w:rsidRPr="00C2262A" w:rsidRDefault="00C2262A">
            <w:pPr>
              <w:pStyle w:val="TableParagraph"/>
              <w:spacing w:before="275"/>
              <w:ind w:left="1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18 850,00 zł</w:t>
            </w:r>
          </w:p>
        </w:tc>
        <w:tc>
          <w:tcPr>
            <w:tcW w:w="2127" w:type="dxa"/>
          </w:tcPr>
          <w:p w14:paraId="5D48E914" w14:textId="0D26CF84" w:rsidR="00C2262A" w:rsidRPr="00CE7AA0" w:rsidRDefault="00CE7AA0">
            <w:pPr>
              <w:pStyle w:val="TableParagraph"/>
              <w:spacing w:before="275"/>
              <w:ind w:left="17" w:right="3"/>
              <w:rPr>
                <w:b/>
                <w:bCs/>
                <w:sz w:val="24"/>
              </w:rPr>
            </w:pPr>
            <w:r w:rsidRPr="00CE7AA0">
              <w:rPr>
                <w:b/>
                <w:bCs/>
                <w:sz w:val="24"/>
              </w:rPr>
              <w:t>68,00 %</w:t>
            </w:r>
          </w:p>
        </w:tc>
      </w:tr>
      <w:tr w:rsidR="00C2262A" w14:paraId="2CF53C10" w14:textId="77777777">
        <w:trPr>
          <w:trHeight w:val="957"/>
        </w:trPr>
        <w:tc>
          <w:tcPr>
            <w:tcW w:w="948" w:type="dxa"/>
          </w:tcPr>
          <w:p w14:paraId="7DEB33D7" w14:textId="4F4C8993" w:rsidR="00C2262A" w:rsidRDefault="00C2262A">
            <w:pPr>
              <w:pStyle w:val="TableParagraph"/>
              <w:spacing w:before="275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25" w:type="dxa"/>
          </w:tcPr>
          <w:p w14:paraId="037AA568" w14:textId="77777777" w:rsidR="00C2262A" w:rsidRDefault="00C2262A">
            <w:pPr>
              <w:pStyle w:val="TableParagraph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INTRUST Spółka z o.o.</w:t>
            </w:r>
          </w:p>
          <w:p w14:paraId="45965D54" w14:textId="77777777" w:rsidR="00C2262A" w:rsidRDefault="00C2262A">
            <w:pPr>
              <w:pStyle w:val="TableParagraph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ul. Poznańska 37, </w:t>
            </w:r>
          </w:p>
          <w:p w14:paraId="4330C00F" w14:textId="34873011" w:rsidR="00C2262A" w:rsidRDefault="00C2262A">
            <w:pPr>
              <w:pStyle w:val="TableParagraph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00-689 Warszawa</w:t>
            </w:r>
          </w:p>
        </w:tc>
        <w:tc>
          <w:tcPr>
            <w:tcW w:w="2268" w:type="dxa"/>
          </w:tcPr>
          <w:p w14:paraId="4044CA27" w14:textId="13FA2738" w:rsidR="00C2262A" w:rsidRDefault="00C2262A">
            <w:pPr>
              <w:pStyle w:val="TableParagraph"/>
              <w:spacing w:before="275"/>
              <w:ind w:left="1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13 000,00 zł</w:t>
            </w:r>
          </w:p>
        </w:tc>
        <w:tc>
          <w:tcPr>
            <w:tcW w:w="2127" w:type="dxa"/>
          </w:tcPr>
          <w:p w14:paraId="2A0C17AE" w14:textId="7FBFAFB5" w:rsidR="00C2262A" w:rsidRPr="00CE7AA0" w:rsidRDefault="00CE7AA0">
            <w:pPr>
              <w:pStyle w:val="TableParagraph"/>
              <w:spacing w:before="275"/>
              <w:ind w:left="17" w:right="3"/>
              <w:rPr>
                <w:b/>
                <w:bCs/>
                <w:sz w:val="24"/>
              </w:rPr>
            </w:pPr>
            <w:r w:rsidRPr="00CE7AA0">
              <w:rPr>
                <w:b/>
                <w:bCs/>
                <w:sz w:val="24"/>
              </w:rPr>
              <w:t>100 %</w:t>
            </w:r>
          </w:p>
        </w:tc>
      </w:tr>
    </w:tbl>
    <w:p w14:paraId="33BB9C97" w14:textId="77777777" w:rsidR="00F74EFB" w:rsidRDefault="00F74EFB">
      <w:pPr>
        <w:rPr>
          <w:sz w:val="24"/>
        </w:rPr>
      </w:pPr>
    </w:p>
    <w:p w14:paraId="3F732532" w14:textId="77777777" w:rsidR="00F74EFB" w:rsidRDefault="00F74EFB">
      <w:pPr>
        <w:rPr>
          <w:sz w:val="24"/>
        </w:rPr>
      </w:pPr>
    </w:p>
    <w:p w14:paraId="3F66CEEC" w14:textId="77777777" w:rsidR="00F74EFB" w:rsidRDefault="00F74EFB">
      <w:pPr>
        <w:spacing w:before="8"/>
        <w:rPr>
          <w:sz w:val="24"/>
        </w:rPr>
      </w:pPr>
    </w:p>
    <w:p w14:paraId="0467C906" w14:textId="390FF636" w:rsidR="00F74EFB" w:rsidRDefault="00000000">
      <w:pPr>
        <w:spacing w:before="17"/>
        <w:ind w:left="141"/>
        <w:rPr>
          <w:sz w:val="24"/>
        </w:rPr>
      </w:pPr>
      <w:r>
        <w:rPr>
          <w:sz w:val="24"/>
        </w:rPr>
        <w:t>Szczytniki,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 w:rsidR="00E367D6">
        <w:rPr>
          <w:spacing w:val="-2"/>
          <w:sz w:val="24"/>
        </w:rPr>
        <w:t>26</w:t>
      </w:r>
      <w:r>
        <w:rPr>
          <w:sz w:val="24"/>
        </w:rPr>
        <w:t>.0</w:t>
      </w:r>
      <w:r w:rsidR="00344136">
        <w:rPr>
          <w:sz w:val="24"/>
        </w:rPr>
        <w:t>6</w:t>
      </w:r>
      <w:r>
        <w:rPr>
          <w:sz w:val="24"/>
        </w:rPr>
        <w:t>.2026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r.</w:t>
      </w:r>
    </w:p>
    <w:p w14:paraId="1C97B0A4" w14:textId="77777777" w:rsidR="00F74EFB" w:rsidRDefault="00F74EFB">
      <w:pPr>
        <w:rPr>
          <w:sz w:val="24"/>
        </w:rPr>
      </w:pPr>
    </w:p>
    <w:p w14:paraId="026045AB" w14:textId="77777777" w:rsidR="00F74EFB" w:rsidRDefault="00F74EFB">
      <w:pPr>
        <w:spacing w:before="184"/>
        <w:rPr>
          <w:sz w:val="24"/>
        </w:rPr>
      </w:pPr>
    </w:p>
    <w:p w14:paraId="425D6C8A" w14:textId="77777777" w:rsidR="00F74EFB" w:rsidRDefault="00000000">
      <w:pPr>
        <w:spacing w:before="1"/>
        <w:ind w:left="6562"/>
        <w:rPr>
          <w:sz w:val="24"/>
        </w:rPr>
      </w:pPr>
      <w:r>
        <w:rPr>
          <w:sz w:val="24"/>
        </w:rPr>
        <w:t>Zastępca</w:t>
      </w:r>
      <w:r>
        <w:rPr>
          <w:spacing w:val="-4"/>
          <w:sz w:val="24"/>
        </w:rPr>
        <w:t xml:space="preserve"> </w:t>
      </w:r>
      <w:r>
        <w:rPr>
          <w:sz w:val="24"/>
        </w:rPr>
        <w:t>Wójta</w:t>
      </w:r>
      <w:r>
        <w:rPr>
          <w:spacing w:val="-2"/>
          <w:sz w:val="24"/>
        </w:rPr>
        <w:t xml:space="preserve"> Gminy</w:t>
      </w:r>
    </w:p>
    <w:p w14:paraId="1519C58D" w14:textId="77777777" w:rsidR="00F74EFB" w:rsidRDefault="00000000">
      <w:pPr>
        <w:ind w:left="6502"/>
        <w:rPr>
          <w:sz w:val="24"/>
        </w:rPr>
      </w:pPr>
      <w:r>
        <w:rPr>
          <w:sz w:val="24"/>
        </w:rPr>
        <w:t>/-/</w:t>
      </w:r>
      <w:r>
        <w:rPr>
          <w:spacing w:val="-1"/>
          <w:sz w:val="24"/>
        </w:rPr>
        <w:t xml:space="preserve"> </w:t>
      </w:r>
      <w:r>
        <w:rPr>
          <w:sz w:val="24"/>
        </w:rPr>
        <w:t>Dariusz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Wawrzyniak</w:t>
      </w:r>
    </w:p>
    <w:sectPr w:rsidR="00F74EFB">
      <w:type w:val="continuous"/>
      <w:pgSz w:w="11910" w:h="16840"/>
      <w:pgMar w:top="8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FB"/>
    <w:rsid w:val="00251D06"/>
    <w:rsid w:val="00344136"/>
    <w:rsid w:val="00423B4C"/>
    <w:rsid w:val="005F39C6"/>
    <w:rsid w:val="00795A91"/>
    <w:rsid w:val="007B020E"/>
    <w:rsid w:val="008A67EA"/>
    <w:rsid w:val="00C2262A"/>
    <w:rsid w:val="00CE7AA0"/>
    <w:rsid w:val="00D923AE"/>
    <w:rsid w:val="00E22695"/>
    <w:rsid w:val="00E367D6"/>
    <w:rsid w:val="00F7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7B15"/>
  <w15:docId w15:val="{D3C16163-22DC-4BB5-B83D-99CAAFB4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  <w:jc w:val="center"/>
    </w:pPr>
  </w:style>
  <w:style w:type="paragraph" w:customStyle="1" w:styleId="Default">
    <w:name w:val="Default"/>
    <w:rsid w:val="0034413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Wlazły</dc:creator>
  <cp:lastModifiedBy>Klaudia Raczyk</cp:lastModifiedBy>
  <cp:revision>2</cp:revision>
  <cp:lastPrinted>2026-06-26T11:31:00Z</cp:lastPrinted>
  <dcterms:created xsi:type="dcterms:W3CDTF">2026-06-26T11:53:00Z</dcterms:created>
  <dcterms:modified xsi:type="dcterms:W3CDTF">2026-06-26T11:53:00Z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2026-06-24T00:00:00Z</vt:filetime>
  </property>
  <property fmtid="{D5CDD505-2E9C-101B-9397-08002B2CF9AE}" pid="6" name="Producer">
    <vt:lpwstr>Microsoft® Word 2021</vt:lpwstr>
  </property>
</Properties>
</file>