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A629" w14:textId="23297A22" w:rsidR="00847A83" w:rsidRPr="00847A83" w:rsidRDefault="004D0A71" w:rsidP="00847A83">
      <w:pPr>
        <w:spacing w:after="168" w:line="276" w:lineRule="auto"/>
        <w:jc w:val="center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 xml:space="preserve">Umowa Nr …. / </w:t>
      </w:r>
      <w:proofErr w:type="spellStart"/>
      <w:r w:rsidRPr="00421883">
        <w:rPr>
          <w:rFonts w:ascii="Arial" w:hAnsi="Arial" w:cs="Arial"/>
          <w:sz w:val="22"/>
          <w:szCs w:val="22"/>
        </w:rPr>
        <w:t>OLiOC</w:t>
      </w:r>
      <w:proofErr w:type="spellEnd"/>
      <w:r w:rsidRPr="00421883">
        <w:rPr>
          <w:rFonts w:ascii="Arial" w:hAnsi="Arial" w:cs="Arial"/>
          <w:sz w:val="22"/>
          <w:szCs w:val="22"/>
        </w:rPr>
        <w:t xml:space="preserve"> / 2026 </w:t>
      </w:r>
    </w:p>
    <w:p w14:paraId="01C9D837" w14:textId="5B3ABD4A" w:rsidR="00C62553" w:rsidRPr="00421883" w:rsidRDefault="004D0A71" w:rsidP="00421883">
      <w:pPr>
        <w:spacing w:line="276" w:lineRule="auto"/>
        <w:ind w:left="14"/>
        <w:jc w:val="center"/>
        <w:rPr>
          <w:rFonts w:ascii="Arial" w:hAnsi="Arial" w:cs="Arial"/>
          <w:b/>
          <w:bCs/>
          <w:sz w:val="22"/>
          <w:szCs w:val="22"/>
        </w:rPr>
      </w:pPr>
      <w:r w:rsidRPr="00421883">
        <w:rPr>
          <w:rFonts w:ascii="Arial" w:hAnsi="Arial" w:cs="Arial"/>
          <w:b/>
          <w:bCs/>
          <w:sz w:val="22"/>
          <w:szCs w:val="22"/>
        </w:rPr>
        <w:t xml:space="preserve">na </w:t>
      </w:r>
      <w:r w:rsidR="00C40509" w:rsidRPr="00421883">
        <w:rPr>
          <w:rFonts w:ascii="Arial" w:hAnsi="Arial" w:cs="Arial"/>
          <w:b/>
          <w:bCs/>
          <w:sz w:val="22"/>
          <w:szCs w:val="22"/>
        </w:rPr>
        <w:t xml:space="preserve">przeprowadzenie </w:t>
      </w:r>
      <w:r w:rsidR="00C62553" w:rsidRPr="00421883">
        <w:rPr>
          <w:rFonts w:ascii="Arial" w:hAnsi="Arial" w:cs="Arial"/>
          <w:b/>
          <w:bCs/>
          <w:sz w:val="22"/>
          <w:szCs w:val="22"/>
        </w:rPr>
        <w:t xml:space="preserve"> szkolenia  </w:t>
      </w:r>
      <w:r w:rsidR="00C62553" w:rsidRPr="0042188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aktualizującego z zakresu ochrony ludności </w:t>
      </w:r>
      <w:r w:rsidR="00421883" w:rsidRPr="00421883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="00C62553" w:rsidRPr="0042188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 obrony </w:t>
      </w:r>
      <w:r w:rsidR="00C62553" w:rsidRPr="00421883">
        <w:rPr>
          <w:rFonts w:ascii="Arial MT" w:hAnsi="Arial MT" w:cs="Arial"/>
          <w:b/>
          <w:bCs/>
          <w:color w:val="000000" w:themeColor="text1"/>
          <w:sz w:val="22"/>
          <w:szCs w:val="22"/>
        </w:rPr>
        <w:t>cywilnej</w:t>
      </w:r>
      <w:r w:rsidR="00C62553" w:rsidRPr="0042188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62553" w:rsidRPr="00421883">
        <w:rPr>
          <w:rFonts w:ascii="Arial" w:hAnsi="Arial" w:cs="Arial"/>
          <w:b/>
          <w:bCs/>
          <w:sz w:val="22"/>
          <w:szCs w:val="22"/>
        </w:rPr>
        <w:t>kadry kierowniczej, pracowników Urzędu Gminy, kierowników gminnych jednostek organizacyjnych - członków Gminnego Zespołu Zarządzania Kryzysowego</w:t>
      </w:r>
    </w:p>
    <w:p w14:paraId="73E2AD2C" w14:textId="77777777" w:rsidR="004D0A71" w:rsidRDefault="004D0A71" w:rsidP="00421883">
      <w:pPr>
        <w:spacing w:after="165" w:line="276" w:lineRule="auto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 xml:space="preserve"> </w:t>
      </w:r>
    </w:p>
    <w:p w14:paraId="0065C4C7" w14:textId="77777777" w:rsidR="00847A83" w:rsidRPr="00421883" w:rsidRDefault="00847A83" w:rsidP="00421883">
      <w:pPr>
        <w:spacing w:after="165" w:line="276" w:lineRule="auto"/>
        <w:rPr>
          <w:rFonts w:ascii="Arial" w:hAnsi="Arial" w:cs="Arial"/>
          <w:sz w:val="22"/>
          <w:szCs w:val="22"/>
        </w:rPr>
      </w:pPr>
    </w:p>
    <w:p w14:paraId="74D7ED99" w14:textId="77777777" w:rsidR="00350952" w:rsidRPr="00421883" w:rsidRDefault="004D0A71" w:rsidP="00421883">
      <w:pPr>
        <w:spacing w:after="53" w:line="276" w:lineRule="auto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 xml:space="preserve">zawarta w dniu ………. 2026 r. , pomiędzy Gminą Szczytniki z siedzibą w Szczytnikach, Szczytniki 139, 62-865 Szczytniki, NIP:  968 08 56 933, reprezentowaną przez: </w:t>
      </w:r>
    </w:p>
    <w:p w14:paraId="4469FB7A" w14:textId="77777777" w:rsidR="00350952" w:rsidRPr="00421883" w:rsidRDefault="004D0A71" w:rsidP="00421883">
      <w:pPr>
        <w:spacing w:after="53" w:line="276" w:lineRule="auto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 xml:space="preserve">Marka Albrechta  – Wójta Gminy Szczytniki </w:t>
      </w:r>
    </w:p>
    <w:p w14:paraId="7C9DAAFD" w14:textId="58A85A4D" w:rsidR="00350952" w:rsidRPr="00421883" w:rsidRDefault="0082443C" w:rsidP="00421883">
      <w:pPr>
        <w:spacing w:after="53" w:line="276" w:lineRule="auto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 xml:space="preserve">przy kontrasygnacie </w:t>
      </w:r>
      <w:r w:rsidR="00350952" w:rsidRPr="00421883">
        <w:rPr>
          <w:rFonts w:ascii="Arial" w:hAnsi="Arial" w:cs="Arial"/>
          <w:sz w:val="22"/>
          <w:szCs w:val="22"/>
        </w:rPr>
        <w:t>Małgorzat</w:t>
      </w:r>
      <w:r w:rsidRPr="00421883">
        <w:rPr>
          <w:rFonts w:ascii="Arial" w:hAnsi="Arial" w:cs="Arial"/>
          <w:sz w:val="22"/>
          <w:szCs w:val="22"/>
        </w:rPr>
        <w:t>y</w:t>
      </w:r>
      <w:r w:rsidR="00350952" w:rsidRPr="00421883">
        <w:rPr>
          <w:rFonts w:ascii="Arial" w:hAnsi="Arial" w:cs="Arial"/>
          <w:sz w:val="22"/>
          <w:szCs w:val="22"/>
        </w:rPr>
        <w:t xml:space="preserve"> Bloch – Skarbnika Gminy</w:t>
      </w:r>
      <w:r w:rsidR="00421883">
        <w:rPr>
          <w:rFonts w:ascii="Arial" w:hAnsi="Arial" w:cs="Arial"/>
          <w:sz w:val="22"/>
          <w:szCs w:val="22"/>
        </w:rPr>
        <w:t xml:space="preserve"> </w:t>
      </w:r>
      <w:r w:rsidR="004D0A71" w:rsidRPr="00421883">
        <w:rPr>
          <w:rFonts w:ascii="Arial" w:hAnsi="Arial" w:cs="Arial"/>
          <w:sz w:val="22"/>
          <w:szCs w:val="22"/>
        </w:rPr>
        <w:t xml:space="preserve">zwaną w dalszej części umowy </w:t>
      </w:r>
      <w:r w:rsidR="004D0A71" w:rsidRPr="00421883">
        <w:rPr>
          <w:rFonts w:ascii="Arial" w:hAnsi="Arial" w:cs="Arial"/>
          <w:b/>
          <w:sz w:val="22"/>
          <w:szCs w:val="22"/>
        </w:rPr>
        <w:t xml:space="preserve">Zamawiającym </w:t>
      </w:r>
    </w:p>
    <w:p w14:paraId="442A281D" w14:textId="282DB5A1" w:rsidR="004D0A71" w:rsidRPr="00421883" w:rsidRDefault="004D0A71" w:rsidP="00421883">
      <w:pPr>
        <w:spacing w:after="162" w:line="276" w:lineRule="auto"/>
        <w:ind w:left="-3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 xml:space="preserve">a firmą: </w:t>
      </w:r>
    </w:p>
    <w:p w14:paraId="7F22C6F5" w14:textId="40DDE189" w:rsidR="00160075" w:rsidRPr="00847A83" w:rsidRDefault="00421883" w:rsidP="00847A83">
      <w:pPr>
        <w:widowControl w:val="0"/>
        <w:autoSpaceDE w:val="0"/>
        <w:autoSpaceDN w:val="0"/>
        <w:spacing w:line="276" w:lineRule="auto"/>
        <w:ind w:left="1"/>
        <w:jc w:val="both"/>
        <w:rPr>
          <w:rFonts w:ascii="Arial MT" w:eastAsia="Arial MT" w:hAnsi="Arial MT" w:cs="Arial MT"/>
          <w:spacing w:val="-2"/>
          <w:sz w:val="22"/>
          <w:szCs w:val="22"/>
          <w:lang w:eastAsia="en-US"/>
        </w:rPr>
      </w:pPr>
      <w:r w:rsidRPr="00421883">
        <w:rPr>
          <w:rFonts w:ascii="Arial MT" w:eastAsia="Arial MT" w:hAnsi="Arial MT" w:cs="Arial MT"/>
          <w:spacing w:val="-2"/>
          <w:sz w:val="22"/>
          <w:szCs w:val="22"/>
          <w:lang w:eastAsia="en-US"/>
        </w:rPr>
        <w:t xml:space="preserve">……………………………z siedzibą ……………………, NIP: ………………….., reprezentowaną przez ……………….., zwaną w dalszej części umowy </w:t>
      </w:r>
      <w:r w:rsidRPr="00421883">
        <w:rPr>
          <w:rFonts w:ascii="Arial MT" w:eastAsia="Arial MT" w:hAnsi="Arial MT" w:cs="Arial MT"/>
          <w:b/>
          <w:bCs/>
          <w:spacing w:val="-2"/>
          <w:sz w:val="22"/>
          <w:szCs w:val="22"/>
          <w:lang w:eastAsia="en-US"/>
        </w:rPr>
        <w:t>Wykonawcą</w:t>
      </w:r>
    </w:p>
    <w:p w14:paraId="36361497" w14:textId="77777777" w:rsidR="004D0A71" w:rsidRPr="00421883" w:rsidRDefault="004D0A71" w:rsidP="00421883">
      <w:pPr>
        <w:spacing w:line="276" w:lineRule="auto"/>
        <w:rPr>
          <w:rFonts w:ascii="Arial" w:hAnsi="Arial" w:cs="Arial"/>
          <w:sz w:val="22"/>
          <w:szCs w:val="22"/>
        </w:rPr>
      </w:pPr>
    </w:p>
    <w:p w14:paraId="1D6302B0" w14:textId="77777777" w:rsidR="004D0A71" w:rsidRPr="00421883" w:rsidRDefault="004D0A71" w:rsidP="0042188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21883">
        <w:rPr>
          <w:rFonts w:ascii="Arial" w:hAnsi="Arial" w:cs="Arial"/>
          <w:b/>
          <w:sz w:val="22"/>
          <w:szCs w:val="22"/>
        </w:rPr>
        <w:t>§ 1</w:t>
      </w:r>
    </w:p>
    <w:p w14:paraId="5493D842" w14:textId="4658AB5C" w:rsidR="004D0A71" w:rsidRPr="00421883" w:rsidRDefault="004D0A71" w:rsidP="00421883">
      <w:pPr>
        <w:numPr>
          <w:ilvl w:val="0"/>
          <w:numId w:val="2"/>
        </w:numPr>
        <w:tabs>
          <w:tab w:val="left" w:leader="dot" w:pos="360"/>
          <w:tab w:val="center" w:leader="dot" w:pos="8505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eastAsia="Batang" w:hAnsi="Arial" w:cs="Arial"/>
          <w:b/>
          <w:bCs/>
          <w:sz w:val="22"/>
          <w:szCs w:val="22"/>
        </w:rPr>
      </w:pPr>
      <w:r w:rsidRPr="00421883">
        <w:rPr>
          <w:rFonts w:ascii="Arial" w:hAnsi="Arial" w:cs="Arial"/>
          <w:color w:val="000000" w:themeColor="text1"/>
          <w:sz w:val="22"/>
          <w:szCs w:val="22"/>
        </w:rPr>
        <w:t>Wykonawca zobowiązuj</w:t>
      </w:r>
      <w:r w:rsidR="00421883">
        <w:rPr>
          <w:rFonts w:ascii="Arial" w:hAnsi="Arial" w:cs="Arial"/>
          <w:color w:val="000000" w:themeColor="text1"/>
          <w:sz w:val="22"/>
          <w:szCs w:val="22"/>
        </w:rPr>
        <w:t>e</w:t>
      </w:r>
      <w:r w:rsidRPr="00421883">
        <w:rPr>
          <w:rFonts w:ascii="Arial" w:hAnsi="Arial" w:cs="Arial"/>
          <w:color w:val="000000" w:themeColor="text1"/>
          <w:sz w:val="22"/>
          <w:szCs w:val="22"/>
        </w:rPr>
        <w:t xml:space="preserve"> się wobec Zamawiającego do przeprowadzenia szkoleń dla </w:t>
      </w:r>
      <w:r w:rsidR="00C40509" w:rsidRPr="00421883">
        <w:rPr>
          <w:rFonts w:ascii="Arial" w:hAnsi="Arial" w:cs="Arial"/>
          <w:color w:val="000000" w:themeColor="text1"/>
          <w:sz w:val="22"/>
          <w:szCs w:val="22"/>
        </w:rPr>
        <w:t>max. 30</w:t>
      </w:r>
      <w:r w:rsidR="004218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21883">
        <w:rPr>
          <w:rFonts w:ascii="Arial" w:hAnsi="Arial" w:cs="Arial"/>
          <w:color w:val="000000" w:themeColor="text1"/>
          <w:sz w:val="22"/>
          <w:szCs w:val="22"/>
        </w:rPr>
        <w:t>osób wskazanych przez Zamawiającego</w:t>
      </w:r>
      <w:r w:rsidRPr="00421883">
        <w:rPr>
          <w:rFonts w:ascii="Arial" w:eastAsia="Batang" w:hAnsi="Arial" w:cs="Arial"/>
          <w:b/>
          <w:bCs/>
          <w:sz w:val="22"/>
          <w:szCs w:val="22"/>
        </w:rPr>
        <w:t xml:space="preserve">, </w:t>
      </w:r>
      <w:r w:rsidRPr="00421883">
        <w:rPr>
          <w:rFonts w:ascii="Arial" w:hAnsi="Arial" w:cs="Arial"/>
          <w:color w:val="000000" w:themeColor="text1"/>
          <w:sz w:val="22"/>
          <w:szCs w:val="22"/>
        </w:rPr>
        <w:t xml:space="preserve">na warunkach </w:t>
      </w:r>
      <w:r w:rsidRPr="00421883">
        <w:rPr>
          <w:rFonts w:ascii="Arial" w:hAnsi="Arial" w:cs="Arial"/>
          <w:sz w:val="22"/>
          <w:szCs w:val="22"/>
        </w:rPr>
        <w:t>określonych w ofercie cenowej.</w:t>
      </w:r>
    </w:p>
    <w:p w14:paraId="46DC3404" w14:textId="040A5A3E" w:rsidR="004D0A71" w:rsidRPr="00421883" w:rsidRDefault="004D0A71" w:rsidP="00421883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 xml:space="preserve">Zamawiający zobowiązuje się, że w szkoleniu weźmie udział nie mniej niż </w:t>
      </w:r>
      <w:r w:rsidR="00C40509" w:rsidRPr="00421883">
        <w:rPr>
          <w:rFonts w:ascii="Arial" w:hAnsi="Arial" w:cs="Arial"/>
          <w:sz w:val="22"/>
          <w:szCs w:val="22"/>
        </w:rPr>
        <w:t>25</w:t>
      </w:r>
      <w:r w:rsidRPr="00421883">
        <w:rPr>
          <w:rFonts w:ascii="Arial" w:hAnsi="Arial" w:cs="Arial"/>
          <w:sz w:val="22"/>
          <w:szCs w:val="22"/>
        </w:rPr>
        <w:t xml:space="preserve"> osób. </w:t>
      </w:r>
    </w:p>
    <w:p w14:paraId="08C467B5" w14:textId="2F5A6FEF" w:rsidR="004D0A71" w:rsidRPr="00421883" w:rsidRDefault="004D0A71" w:rsidP="00421883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 xml:space="preserve">Szkolenia zostaną przeprowadzone zgodnie z </w:t>
      </w:r>
      <w:r w:rsidRPr="00421883">
        <w:rPr>
          <w:rFonts w:ascii="Arial" w:hAnsi="Arial" w:cs="Arial"/>
          <w:color w:val="000000" w:themeColor="text1"/>
          <w:sz w:val="22"/>
          <w:szCs w:val="22"/>
        </w:rPr>
        <w:t xml:space="preserve">programem szkoleń określonym </w:t>
      </w:r>
      <w:r w:rsidR="00421883">
        <w:rPr>
          <w:rFonts w:ascii="Arial" w:hAnsi="Arial" w:cs="Arial"/>
          <w:color w:val="000000" w:themeColor="text1"/>
          <w:sz w:val="22"/>
          <w:szCs w:val="22"/>
        </w:rPr>
        <w:br/>
      </w:r>
      <w:r w:rsidRPr="00421883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Pr="00421883">
        <w:rPr>
          <w:rFonts w:ascii="Arial" w:hAnsi="Arial" w:cs="Arial"/>
          <w:sz w:val="22"/>
          <w:szCs w:val="22"/>
        </w:rPr>
        <w:t xml:space="preserve">rozporządzeniu Ministra Spraw Wewnętrznych i Administracji z dnia 6 lutego 2025 r. </w:t>
      </w:r>
      <w:r w:rsidR="00421883">
        <w:rPr>
          <w:rFonts w:ascii="Arial" w:hAnsi="Arial" w:cs="Arial"/>
          <w:sz w:val="22"/>
          <w:szCs w:val="22"/>
        </w:rPr>
        <w:br/>
      </w:r>
      <w:r w:rsidRPr="00421883">
        <w:rPr>
          <w:rFonts w:ascii="Arial" w:hAnsi="Arial" w:cs="Arial"/>
          <w:sz w:val="22"/>
          <w:szCs w:val="22"/>
        </w:rPr>
        <w:t>w sprawie programów szkoleń z zakresu ochrony ludności i obrony cywilnej oraz wymagań dla podmiotów prowadzących szkolenia (Dz. U. z 2025 r. poz. 162).</w:t>
      </w:r>
    </w:p>
    <w:p w14:paraId="71CB2D98" w14:textId="77777777" w:rsidR="004D0A71" w:rsidRPr="00421883" w:rsidRDefault="004D0A71" w:rsidP="00421883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 xml:space="preserve">Wykonawca oświadcza, że posiada dostateczną wiedzę oraz doświadczenie zawodowe pozwalające na </w:t>
      </w:r>
      <w:r w:rsidRPr="00421883">
        <w:rPr>
          <w:rFonts w:ascii="Arial" w:hAnsi="Arial" w:cs="Arial"/>
          <w:color w:val="000000" w:themeColor="text1"/>
          <w:sz w:val="22"/>
          <w:szCs w:val="22"/>
        </w:rPr>
        <w:t xml:space="preserve">należytą </w:t>
      </w:r>
      <w:r w:rsidRPr="00421883">
        <w:rPr>
          <w:rFonts w:ascii="Arial" w:hAnsi="Arial" w:cs="Arial"/>
          <w:sz w:val="22"/>
          <w:szCs w:val="22"/>
        </w:rPr>
        <w:t xml:space="preserve">realizację przedmiotu umowy i spełnia łącznie wymagania określone w § 11 ust. 1 rozporządzenia, o którym mowa w ust. 2.  </w:t>
      </w:r>
    </w:p>
    <w:p w14:paraId="1AA10BD2" w14:textId="3B84FB57" w:rsidR="004D0A71" w:rsidRPr="00421883" w:rsidRDefault="004D0A71" w:rsidP="00421883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 xml:space="preserve">Zamawiający jako administrator danych osobowych, zawrze z Wykonawcą odrębną umowę powierzenia </w:t>
      </w:r>
      <w:r w:rsidRPr="00421883">
        <w:rPr>
          <w:rFonts w:ascii="Arial" w:hAnsi="Arial" w:cs="Arial"/>
          <w:color w:val="000000" w:themeColor="text1"/>
          <w:sz w:val="22"/>
          <w:szCs w:val="22"/>
        </w:rPr>
        <w:t>przetwarzania danych osobowych</w:t>
      </w:r>
      <w:r w:rsidRPr="00421883">
        <w:rPr>
          <w:rFonts w:ascii="Arial" w:hAnsi="Arial" w:cs="Arial"/>
          <w:sz w:val="22"/>
          <w:szCs w:val="22"/>
        </w:rPr>
        <w:t xml:space="preserve">, w której powierzy Wykonawcy, </w:t>
      </w:r>
      <w:r w:rsidR="00421883">
        <w:rPr>
          <w:rFonts w:ascii="Arial" w:hAnsi="Arial" w:cs="Arial"/>
          <w:sz w:val="22"/>
          <w:szCs w:val="22"/>
        </w:rPr>
        <w:br/>
      </w:r>
      <w:r w:rsidRPr="00421883">
        <w:rPr>
          <w:rFonts w:ascii="Arial" w:hAnsi="Arial" w:cs="Arial"/>
          <w:sz w:val="22"/>
          <w:szCs w:val="22"/>
        </w:rPr>
        <w:t xml:space="preserve">w trybie art. 28 rozporządzenia Parlamentu Europejskiego i Rady (UE)2016/679 z dnia 27 kwietnia 2016 r. w sprawie ochrony osób fizycznych w związku z przetwarzaniem danych osobowych i w sprawie swobodnego przepływu takich danych oraz uchylenia dyrektywy 95/46/WE (Dz. Urz. </w:t>
      </w:r>
      <w:r w:rsidRPr="00421883">
        <w:rPr>
          <w:rFonts w:ascii="Arial" w:hAnsi="Arial" w:cs="Arial"/>
          <w:color w:val="000000" w:themeColor="text1"/>
          <w:sz w:val="22"/>
          <w:szCs w:val="22"/>
        </w:rPr>
        <w:t xml:space="preserve">UE L Nr 119 z 04.05.2016 r., str.1) zwanego dalej „ rozporządzenie RODO”, dane osobowe do przetwarzania </w:t>
      </w:r>
      <w:r w:rsidRPr="00421883">
        <w:rPr>
          <w:rFonts w:ascii="Arial" w:hAnsi="Arial" w:cs="Arial"/>
          <w:sz w:val="22"/>
          <w:szCs w:val="22"/>
        </w:rPr>
        <w:t>w imieniu i na rzecz Zamawiającego, na zasadach i w celu określonym w umowie powierzenia</w:t>
      </w:r>
      <w:r w:rsidRPr="0042188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76A3E065" w14:textId="558BDF96" w:rsidR="004D0A71" w:rsidRDefault="004D0A71" w:rsidP="00847A83">
      <w:pPr>
        <w:pStyle w:val="Akapitzlist"/>
        <w:numPr>
          <w:ilvl w:val="0"/>
          <w:numId w:val="2"/>
        </w:numPr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Strony zobowiązują się do przestrzegania, w związku z realizacją niniejszej umowy, regulacji dotyczących ochrony danych osobowych, zwłaszcza ogólnego rozporządzenia RODO.</w:t>
      </w:r>
    </w:p>
    <w:p w14:paraId="02D63066" w14:textId="77777777" w:rsidR="00847A83" w:rsidRPr="00847A83" w:rsidRDefault="00847A83" w:rsidP="00847A83">
      <w:pPr>
        <w:pStyle w:val="Akapitzlist"/>
        <w:suppressAutoHyphens/>
        <w:spacing w:after="20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2554849" w14:textId="3590AE90" w:rsidR="004D0A71" w:rsidRPr="00847A83" w:rsidRDefault="004D0A71" w:rsidP="00847A83">
      <w:pPr>
        <w:pStyle w:val="Akapitzlist"/>
        <w:suppressAutoHyphens/>
        <w:spacing w:line="276" w:lineRule="auto"/>
        <w:ind w:left="360"/>
        <w:jc w:val="center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b/>
          <w:sz w:val="22"/>
          <w:szCs w:val="22"/>
        </w:rPr>
        <w:t>§ 2</w:t>
      </w:r>
    </w:p>
    <w:p w14:paraId="738EBF61" w14:textId="77777777" w:rsidR="00421883" w:rsidRDefault="00421883" w:rsidP="00421883">
      <w:pPr>
        <w:pStyle w:val="Tekstpodstawowy"/>
        <w:numPr>
          <w:ilvl w:val="0"/>
          <w:numId w:val="1"/>
        </w:numPr>
        <w:tabs>
          <w:tab w:val="left" w:pos="3818"/>
        </w:tabs>
        <w:spacing w:line="276" w:lineRule="auto"/>
        <w:contextualSpacing/>
        <w:jc w:val="left"/>
        <w:rPr>
          <w:b/>
          <w:bCs/>
          <w:spacing w:val="-2"/>
          <w:sz w:val="22"/>
          <w:szCs w:val="22"/>
        </w:rPr>
      </w:pPr>
      <w:r w:rsidRPr="00B15632">
        <w:rPr>
          <w:sz w:val="22"/>
          <w:szCs w:val="22"/>
        </w:rPr>
        <w:t>Termin</w:t>
      </w:r>
      <w:r w:rsidRPr="00B15632">
        <w:rPr>
          <w:spacing w:val="-5"/>
          <w:sz w:val="22"/>
          <w:szCs w:val="22"/>
        </w:rPr>
        <w:t xml:space="preserve"> </w:t>
      </w:r>
      <w:r w:rsidRPr="00B15632">
        <w:rPr>
          <w:sz w:val="22"/>
          <w:szCs w:val="22"/>
        </w:rPr>
        <w:t>wykonania</w:t>
      </w:r>
      <w:r w:rsidRPr="00B15632">
        <w:rPr>
          <w:spacing w:val="-1"/>
          <w:sz w:val="22"/>
          <w:szCs w:val="22"/>
        </w:rPr>
        <w:t xml:space="preserve"> </w:t>
      </w:r>
      <w:r w:rsidRPr="00B15632">
        <w:rPr>
          <w:sz w:val="22"/>
          <w:szCs w:val="22"/>
        </w:rPr>
        <w:t>umowy:</w:t>
      </w:r>
      <w:r w:rsidRPr="00B15632">
        <w:rPr>
          <w:spacing w:val="-2"/>
          <w:sz w:val="22"/>
          <w:szCs w:val="22"/>
        </w:rPr>
        <w:t xml:space="preserve"> </w:t>
      </w:r>
      <w:r w:rsidRPr="00B15632">
        <w:rPr>
          <w:b/>
          <w:bCs/>
          <w:spacing w:val="-2"/>
          <w:sz w:val="22"/>
          <w:szCs w:val="22"/>
        </w:rPr>
        <w:t>30 dni od dnia podpisania umowy.</w:t>
      </w:r>
    </w:p>
    <w:p w14:paraId="19DEF2E1" w14:textId="2D3F6191" w:rsidR="004D0A71" w:rsidRPr="00421883" w:rsidRDefault="004D0A71" w:rsidP="00421883">
      <w:pPr>
        <w:pStyle w:val="Tekstpodstawowy"/>
        <w:numPr>
          <w:ilvl w:val="0"/>
          <w:numId w:val="1"/>
        </w:numPr>
        <w:tabs>
          <w:tab w:val="left" w:pos="3818"/>
        </w:tabs>
        <w:spacing w:line="276" w:lineRule="auto"/>
        <w:contextualSpacing/>
        <w:jc w:val="left"/>
        <w:rPr>
          <w:b/>
          <w:bCs/>
          <w:spacing w:val="-2"/>
          <w:sz w:val="22"/>
          <w:szCs w:val="22"/>
        </w:rPr>
      </w:pPr>
      <w:r w:rsidRPr="00421883">
        <w:rPr>
          <w:rFonts w:ascii="Arial" w:hAnsi="Arial" w:cs="Arial"/>
          <w:color w:val="000000" w:themeColor="text1"/>
          <w:sz w:val="22"/>
          <w:szCs w:val="22"/>
        </w:rPr>
        <w:t xml:space="preserve">Program poszczególnych szkoleń określa szczegółowo harmonogram, stanowiący załącznik nr 2 do niniejszej umowy. </w:t>
      </w:r>
    </w:p>
    <w:p w14:paraId="191855D1" w14:textId="45D826DE" w:rsidR="004D0A71" w:rsidRPr="00421883" w:rsidRDefault="004D0A71" w:rsidP="00421883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Miejsce realizacji sz</w:t>
      </w:r>
      <w:r w:rsidR="00C40509" w:rsidRPr="00421883">
        <w:rPr>
          <w:rFonts w:ascii="Arial" w:hAnsi="Arial" w:cs="Arial"/>
          <w:sz w:val="22"/>
          <w:szCs w:val="22"/>
        </w:rPr>
        <w:t>kolenia – miejscowość Szczytniki, gm. Szczytniki, pow. kaliski</w:t>
      </w:r>
    </w:p>
    <w:p w14:paraId="55A0EF9E" w14:textId="77777777" w:rsidR="004D0A71" w:rsidRPr="00421883" w:rsidRDefault="004D0A71" w:rsidP="00421883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Osobami odpowiedzialnymi za nadzór nad realizacją niniejszej umowy są:</w:t>
      </w:r>
    </w:p>
    <w:p w14:paraId="1A155F2F" w14:textId="77777777" w:rsidR="004D0A71" w:rsidRPr="00421883" w:rsidRDefault="004D0A71" w:rsidP="00421883">
      <w:pPr>
        <w:tabs>
          <w:tab w:val="left" w:pos="284"/>
          <w:tab w:val="center" w:leader="dot" w:pos="3402"/>
          <w:tab w:val="center" w:leader="dot" w:pos="5103"/>
          <w:tab w:val="center" w:leader="dot" w:pos="6946"/>
          <w:tab w:val="center" w:leader="dot" w:pos="10206"/>
        </w:tabs>
        <w:spacing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lastRenderedPageBreak/>
        <w:t xml:space="preserve">1) ze strony Zamawiającego: ……………………. </w:t>
      </w:r>
    </w:p>
    <w:p w14:paraId="2E7B6725" w14:textId="77777777" w:rsidR="00C40509" w:rsidRPr="00421883" w:rsidRDefault="004D0A71" w:rsidP="00421883">
      <w:pPr>
        <w:tabs>
          <w:tab w:val="left" w:pos="284"/>
          <w:tab w:val="center" w:leader="dot" w:pos="6237"/>
          <w:tab w:val="center" w:leader="dot" w:pos="8080"/>
          <w:tab w:val="center" w:leader="dot" w:pos="10206"/>
        </w:tabs>
        <w:spacing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 xml:space="preserve">2) ze strony Wykonawcy: </w:t>
      </w:r>
      <w:r w:rsidR="00C40509" w:rsidRPr="00421883">
        <w:rPr>
          <w:rFonts w:ascii="Arial" w:hAnsi="Arial" w:cs="Arial"/>
          <w:sz w:val="22"/>
          <w:szCs w:val="22"/>
        </w:rPr>
        <w:t>…………………………</w:t>
      </w:r>
    </w:p>
    <w:p w14:paraId="06E1BC8E" w14:textId="6DECBF7F" w:rsidR="004D0A71" w:rsidRPr="00421883" w:rsidRDefault="004D0A71" w:rsidP="00421883">
      <w:pPr>
        <w:tabs>
          <w:tab w:val="left" w:pos="284"/>
          <w:tab w:val="center" w:leader="dot" w:pos="6237"/>
          <w:tab w:val="center" w:leader="dot" w:pos="8080"/>
          <w:tab w:val="center" w:leader="dot" w:pos="10206"/>
        </w:tabs>
        <w:spacing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 xml:space="preserve">Zmiana osób, o których mowa w </w:t>
      </w:r>
      <w:r w:rsidRPr="00421883">
        <w:rPr>
          <w:rFonts w:ascii="Arial" w:hAnsi="Arial" w:cs="Arial"/>
          <w:color w:val="000000" w:themeColor="text1"/>
          <w:sz w:val="22"/>
          <w:szCs w:val="22"/>
        </w:rPr>
        <w:t xml:space="preserve">ust. 4 </w:t>
      </w:r>
      <w:r w:rsidRPr="00421883">
        <w:rPr>
          <w:rFonts w:ascii="Arial" w:hAnsi="Arial" w:cs="Arial"/>
          <w:sz w:val="22"/>
          <w:szCs w:val="22"/>
        </w:rPr>
        <w:t xml:space="preserve">niniejszego paragrafu nie wymaga aneksu do umowy i wystarczy niezwłocznie, pisemnie poinformować o zmianie </w:t>
      </w:r>
      <w:r w:rsidRPr="00421883">
        <w:rPr>
          <w:rFonts w:ascii="Arial" w:hAnsi="Arial" w:cs="Arial"/>
          <w:color w:val="000000" w:themeColor="text1"/>
          <w:sz w:val="22"/>
          <w:szCs w:val="22"/>
        </w:rPr>
        <w:t xml:space="preserve">drugą Stronę. </w:t>
      </w:r>
      <w:r w:rsidRPr="00421883">
        <w:rPr>
          <w:rFonts w:ascii="Arial" w:hAnsi="Arial" w:cs="Arial"/>
          <w:sz w:val="22"/>
          <w:szCs w:val="22"/>
        </w:rPr>
        <w:t>Wszelkie konsekwencje niewykonania powyższego obowiązku obciążają Stronę, która tego obowiązku nie wykonała.</w:t>
      </w:r>
    </w:p>
    <w:p w14:paraId="1D0B542D" w14:textId="77777777" w:rsidR="004D0A71" w:rsidRPr="00421883" w:rsidRDefault="004D0A71" w:rsidP="0042188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21883">
        <w:rPr>
          <w:rFonts w:ascii="Arial" w:hAnsi="Arial" w:cs="Arial"/>
          <w:color w:val="000000" w:themeColor="text1"/>
          <w:sz w:val="22"/>
          <w:szCs w:val="22"/>
        </w:rPr>
        <w:t>Wykonanie przedmiotu umowy przez Wykonawcę zostanie potwierdzone pisemnym protokołem odbioru przedmiotu umowy, podpisanym przez osoby odpowiedzialne za nadzór nad realizacją umowy, określone w ust. 4 powyżej. Protokół odbioru przedmiotu umowy określi termin wykonania poszczególnych szkoleń, prowadzących szkolenia, liczbę godzin szkolenia i zostaną do niego dołączone podpisane przez uczestników szkoleń listy obecności z datą każdego ze szkoleń – zgodnie z załącznikiem nr 3 do umowy.</w:t>
      </w:r>
    </w:p>
    <w:p w14:paraId="56A90BDA" w14:textId="77777777" w:rsidR="004D0A71" w:rsidRPr="00421883" w:rsidRDefault="004D0A71" w:rsidP="00421883">
      <w:pPr>
        <w:spacing w:before="240" w:line="276" w:lineRule="auto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421883">
        <w:rPr>
          <w:rFonts w:ascii="Arial" w:hAnsi="Arial" w:cs="Arial"/>
          <w:b/>
          <w:sz w:val="22"/>
          <w:szCs w:val="22"/>
        </w:rPr>
        <w:t>§ 3</w:t>
      </w:r>
    </w:p>
    <w:p w14:paraId="5213FC55" w14:textId="77777777" w:rsidR="004D0A71" w:rsidRPr="00421883" w:rsidRDefault="004D0A71" w:rsidP="00421883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21883">
        <w:rPr>
          <w:rFonts w:ascii="Arial" w:hAnsi="Arial" w:cs="Arial"/>
          <w:color w:val="000000" w:themeColor="text1"/>
          <w:sz w:val="22"/>
          <w:szCs w:val="22"/>
        </w:rPr>
        <w:t xml:space="preserve">Wykonawca najpóźniej na 7 dni przed przystąpieniem do realizacji szkolenia zobowiązany jest przedstawić szczegółowy program szkolenia, harmonogram zajęć, prowadzącego zajęcia i uzyskać akceptację Zamawiającego najpóźniej 3 dni przed ustalonym terminem szkolenia. </w:t>
      </w:r>
    </w:p>
    <w:p w14:paraId="63C43B71" w14:textId="77777777" w:rsidR="004D0A71" w:rsidRPr="00421883" w:rsidRDefault="004D0A71" w:rsidP="00421883">
      <w:pPr>
        <w:pStyle w:val="Akapitzlist"/>
        <w:numPr>
          <w:ilvl w:val="0"/>
          <w:numId w:val="3"/>
        </w:numPr>
        <w:spacing w:after="21" w:line="276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Wykonawca zobowiązuje się w szczególności:</w:t>
      </w:r>
    </w:p>
    <w:p w14:paraId="7A2953D6" w14:textId="289167FA" w:rsidR="004D0A71" w:rsidRPr="00421883" w:rsidRDefault="004D0A71" w:rsidP="00421883">
      <w:pPr>
        <w:pStyle w:val="Akapitzlist"/>
        <w:numPr>
          <w:ilvl w:val="0"/>
          <w:numId w:val="4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 xml:space="preserve">przeprowadzić szkolenie zgodnie </w:t>
      </w:r>
      <w:r w:rsidRPr="00421883">
        <w:rPr>
          <w:rFonts w:ascii="Arial" w:hAnsi="Arial" w:cs="Arial"/>
          <w:color w:val="000000" w:themeColor="text1"/>
          <w:sz w:val="22"/>
          <w:szCs w:val="22"/>
        </w:rPr>
        <w:t xml:space="preserve">z programem szkolenia i harmonogramem zajęć </w:t>
      </w:r>
      <w:r w:rsidRPr="00421883">
        <w:rPr>
          <w:rFonts w:ascii="Arial" w:hAnsi="Arial" w:cs="Arial"/>
          <w:sz w:val="22"/>
          <w:szCs w:val="22"/>
        </w:rPr>
        <w:t>–</w:t>
      </w:r>
      <w:r w:rsidR="00421883">
        <w:rPr>
          <w:rFonts w:ascii="Arial" w:hAnsi="Arial" w:cs="Arial"/>
          <w:sz w:val="22"/>
          <w:szCs w:val="22"/>
        </w:rPr>
        <w:t xml:space="preserve"> </w:t>
      </w:r>
      <w:r w:rsidR="00421883">
        <w:rPr>
          <w:rFonts w:ascii="Arial" w:hAnsi="Arial" w:cs="Arial"/>
          <w:sz w:val="22"/>
          <w:szCs w:val="22"/>
        </w:rPr>
        <w:br/>
      </w:r>
      <w:r w:rsidRPr="00421883">
        <w:rPr>
          <w:rFonts w:ascii="Arial" w:hAnsi="Arial" w:cs="Arial"/>
          <w:sz w:val="22"/>
          <w:szCs w:val="22"/>
        </w:rPr>
        <w:t xml:space="preserve">w przypadku braku możliwości zrealizowania </w:t>
      </w:r>
      <w:r w:rsidRPr="00421883">
        <w:rPr>
          <w:rFonts w:ascii="Arial" w:hAnsi="Arial" w:cs="Arial"/>
          <w:color w:val="000000" w:themeColor="text1"/>
          <w:sz w:val="22"/>
          <w:szCs w:val="22"/>
        </w:rPr>
        <w:t xml:space="preserve">zajęć </w:t>
      </w:r>
      <w:r w:rsidRPr="00421883">
        <w:rPr>
          <w:rFonts w:ascii="Arial" w:hAnsi="Arial" w:cs="Arial"/>
          <w:sz w:val="22"/>
          <w:szCs w:val="22"/>
        </w:rPr>
        <w:t>Wykonawca zobowiązany jest powiadomić o tym Zamawiającego najpóźniej na 3 dni przed terminem zajęć oraz ustalić w porozumieniu z Zamawiającym nowy termin zajęć;</w:t>
      </w:r>
    </w:p>
    <w:p w14:paraId="1E822744" w14:textId="77777777" w:rsidR="004D0A71" w:rsidRPr="00421883" w:rsidRDefault="004D0A71" w:rsidP="00421883">
      <w:pPr>
        <w:pStyle w:val="Akapitzlist"/>
        <w:numPr>
          <w:ilvl w:val="0"/>
          <w:numId w:val="4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 xml:space="preserve">do wystawienia certyfikatów ukończenia szkolenia z danymi uczestnika osobom uczestniczącym w szkoleniu, zakresem programowym szkolenia, liczbą godzin szkolenia, terminem oraz nazwiskami prowadzących. </w:t>
      </w:r>
    </w:p>
    <w:p w14:paraId="02290C30" w14:textId="77777777" w:rsidR="004D0A71" w:rsidRPr="00421883" w:rsidRDefault="004D0A71" w:rsidP="00421883">
      <w:pPr>
        <w:pStyle w:val="Akapitzlist"/>
        <w:numPr>
          <w:ilvl w:val="0"/>
          <w:numId w:val="4"/>
        </w:numPr>
        <w:spacing w:after="200" w:line="276" w:lineRule="auto"/>
        <w:ind w:left="567" w:hanging="283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zapewnić odpowiedni sprzęt, oprogramowanie, narzędzia i pozostałe elementy niezbędne do sprawnej i efektywnej realizacji szkoleń.</w:t>
      </w:r>
    </w:p>
    <w:p w14:paraId="7BC52E8D" w14:textId="77777777" w:rsidR="004D0A71" w:rsidRPr="00421883" w:rsidRDefault="004D0A71" w:rsidP="00421883">
      <w:pPr>
        <w:pStyle w:val="Akapitzlist"/>
        <w:numPr>
          <w:ilvl w:val="0"/>
          <w:numId w:val="3"/>
        </w:numPr>
        <w:spacing w:after="21" w:line="276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 xml:space="preserve">Wykonawca ponosi pełną i wyłączną odpowiedzialność za działania i zaniechania osób, za pomocą których realizuje niniejszą umowę. </w:t>
      </w:r>
    </w:p>
    <w:p w14:paraId="5697E25E" w14:textId="77777777" w:rsidR="004D0A71" w:rsidRPr="00421883" w:rsidRDefault="004D0A71" w:rsidP="00421883">
      <w:pPr>
        <w:pStyle w:val="Akapitzlist"/>
        <w:numPr>
          <w:ilvl w:val="0"/>
          <w:numId w:val="3"/>
        </w:numPr>
        <w:spacing w:after="21" w:line="276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Wykonawca ma obowiązek natychmiastowego informowania Zamawiającego o zaistniałych problemach związanych z opuszczaniem zajęć przez uczestników szkoleń.</w:t>
      </w:r>
    </w:p>
    <w:p w14:paraId="1BD40665" w14:textId="77777777" w:rsidR="004D0A71" w:rsidRPr="00421883" w:rsidRDefault="004D0A71" w:rsidP="00421883">
      <w:pPr>
        <w:pStyle w:val="Akapitzlist"/>
        <w:numPr>
          <w:ilvl w:val="0"/>
          <w:numId w:val="3"/>
        </w:numPr>
        <w:spacing w:after="21" w:line="276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Zamawiający zobowiązuje się przekazać Wykonawcy listę uczestników szkolenia.</w:t>
      </w:r>
    </w:p>
    <w:p w14:paraId="300606CA" w14:textId="77777777" w:rsidR="004D0A71" w:rsidRPr="00421883" w:rsidRDefault="004D0A71" w:rsidP="00421883">
      <w:pPr>
        <w:pStyle w:val="Akapitzlist"/>
        <w:numPr>
          <w:ilvl w:val="0"/>
          <w:numId w:val="3"/>
        </w:numPr>
        <w:spacing w:after="21" w:line="276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Zamawiający zastrzega sobie prawo bieżącej kontroli wykonania przedmiotu umowy przez Wykonawcę.</w:t>
      </w:r>
    </w:p>
    <w:p w14:paraId="0AAD94AB" w14:textId="5F2410F2" w:rsidR="004D0A71" w:rsidRPr="00847A83" w:rsidRDefault="004D0A71" w:rsidP="00847A83">
      <w:pPr>
        <w:pStyle w:val="Akapitzlist"/>
        <w:numPr>
          <w:ilvl w:val="0"/>
          <w:numId w:val="3"/>
        </w:numPr>
        <w:spacing w:line="276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Strony zobowiązują się do regularnej wymiany informacji dotyczących okoliczności, które mogą mieć wpływ na prawidłowe wykonywanie przedmiotu niniejszej umowy.</w:t>
      </w:r>
    </w:p>
    <w:p w14:paraId="4480CF69" w14:textId="77777777" w:rsidR="00847A83" w:rsidRPr="00421883" w:rsidRDefault="00847A83" w:rsidP="00847A83">
      <w:pPr>
        <w:spacing w:line="276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3F96C75C" w14:textId="77777777" w:rsidR="004D0A71" w:rsidRPr="00421883" w:rsidRDefault="004D0A71" w:rsidP="00847A8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21883">
        <w:rPr>
          <w:rFonts w:ascii="Arial" w:hAnsi="Arial" w:cs="Arial"/>
          <w:b/>
          <w:sz w:val="22"/>
          <w:szCs w:val="22"/>
        </w:rPr>
        <w:t>§ 4</w:t>
      </w:r>
    </w:p>
    <w:p w14:paraId="4D305587" w14:textId="77777777" w:rsidR="00421883" w:rsidRPr="00421883" w:rsidRDefault="00421883" w:rsidP="00421883">
      <w:pPr>
        <w:pStyle w:val="Akapitzlist"/>
        <w:widowControl w:val="0"/>
        <w:numPr>
          <w:ilvl w:val="0"/>
          <w:numId w:val="17"/>
        </w:numPr>
        <w:tabs>
          <w:tab w:val="left" w:pos="305"/>
          <w:tab w:val="left" w:pos="1134"/>
        </w:tabs>
        <w:autoSpaceDE w:val="0"/>
        <w:autoSpaceDN w:val="0"/>
        <w:spacing w:line="276" w:lineRule="auto"/>
        <w:ind w:left="305" w:hanging="304"/>
        <w:contextualSpacing w:val="0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 xml:space="preserve">Za prawidłowe wykonanie niniejszej umowy Strony ustalają wynagrodzenie </w:t>
      </w:r>
      <w:r w:rsidRPr="00421883">
        <w:rPr>
          <w:rFonts w:ascii="Arial" w:hAnsi="Arial" w:cs="Arial"/>
          <w:sz w:val="22"/>
          <w:szCs w:val="22"/>
        </w:rPr>
        <w:br/>
        <w:t>w kwocie…………………………….</w:t>
      </w:r>
      <w:r w:rsidRPr="00421883">
        <w:rPr>
          <w:rFonts w:ascii="Arial" w:hAnsi="Arial" w:cs="Arial"/>
          <w:b/>
          <w:bCs/>
          <w:sz w:val="22"/>
          <w:szCs w:val="22"/>
        </w:rPr>
        <w:t xml:space="preserve">(słownie: …………………) </w:t>
      </w:r>
      <w:r w:rsidRPr="00421883">
        <w:rPr>
          <w:rFonts w:ascii="Arial" w:hAnsi="Arial" w:cs="Arial"/>
          <w:sz w:val="22"/>
          <w:szCs w:val="22"/>
        </w:rPr>
        <w:t>zgodnie z ofertą złożoną przez Wykonawcę, która stanowi załącznik do niniejszej umowy.</w:t>
      </w:r>
    </w:p>
    <w:p w14:paraId="524DFB6D" w14:textId="77777777" w:rsidR="00421883" w:rsidRPr="00421883" w:rsidRDefault="00421883" w:rsidP="00421883">
      <w:pPr>
        <w:pStyle w:val="Akapitzlist"/>
        <w:widowControl w:val="0"/>
        <w:numPr>
          <w:ilvl w:val="0"/>
          <w:numId w:val="17"/>
        </w:numPr>
        <w:tabs>
          <w:tab w:val="left" w:pos="305"/>
        </w:tabs>
        <w:autoSpaceDE w:val="0"/>
        <w:autoSpaceDN w:val="0"/>
        <w:spacing w:line="276" w:lineRule="auto"/>
        <w:ind w:left="305" w:hanging="304"/>
        <w:contextualSpacing w:val="0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Wynagrodzenie Wykonawcy obejmuje wszelkie ryzyko i odpowiedzialność za prawidłowe oszacowanie kosztów związanych z wykonaniem przedmiotu zamówienia.</w:t>
      </w:r>
    </w:p>
    <w:p w14:paraId="14B36735" w14:textId="77777777" w:rsidR="00421883" w:rsidRPr="00421883" w:rsidRDefault="00421883" w:rsidP="00421883">
      <w:pPr>
        <w:pStyle w:val="Akapitzlist"/>
        <w:widowControl w:val="0"/>
        <w:numPr>
          <w:ilvl w:val="0"/>
          <w:numId w:val="17"/>
        </w:numPr>
        <w:tabs>
          <w:tab w:val="left" w:pos="305"/>
        </w:tabs>
        <w:autoSpaceDE w:val="0"/>
        <w:autoSpaceDN w:val="0"/>
        <w:spacing w:line="276" w:lineRule="auto"/>
        <w:ind w:left="305" w:hanging="304"/>
        <w:contextualSpacing w:val="0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Za wykonanie przedmiotu umowy Wykonawcy nie przysługuje prawo żądania wyższego wynagrodzenia.</w:t>
      </w:r>
    </w:p>
    <w:p w14:paraId="418B113A" w14:textId="77777777" w:rsidR="00421883" w:rsidRPr="00421883" w:rsidRDefault="00421883" w:rsidP="00421883">
      <w:pPr>
        <w:pStyle w:val="Akapitzlist"/>
        <w:widowControl w:val="0"/>
        <w:numPr>
          <w:ilvl w:val="0"/>
          <w:numId w:val="17"/>
        </w:numPr>
        <w:tabs>
          <w:tab w:val="left" w:pos="305"/>
        </w:tabs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Wynagrodzenie określone w ust. 1 płatne będzie w terminie 14 dni od daty doręczenia Zamawiającemu prawidłowo wystawionej faktury, przelewem na rachunek bankowy Wykonawcy wskazany na fakturze.</w:t>
      </w:r>
    </w:p>
    <w:p w14:paraId="0F20C806" w14:textId="77777777" w:rsidR="00421883" w:rsidRPr="00421883" w:rsidRDefault="00421883" w:rsidP="00421883">
      <w:pPr>
        <w:pStyle w:val="Akapitzlist"/>
        <w:widowControl w:val="0"/>
        <w:numPr>
          <w:ilvl w:val="0"/>
          <w:numId w:val="17"/>
        </w:numPr>
        <w:tabs>
          <w:tab w:val="left" w:pos="305"/>
        </w:tabs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Faktura zostanie wystawiona na następujące dane: Nabywca/odbiorca – Gmina Szczytniki, Szczytniki 139, 62-865 Szczytniki NIP 968 08 56 933.</w:t>
      </w:r>
    </w:p>
    <w:p w14:paraId="77A63B82" w14:textId="77777777" w:rsidR="00421883" w:rsidRPr="00421883" w:rsidRDefault="00421883" w:rsidP="00421883">
      <w:pPr>
        <w:pStyle w:val="Akapitzlist"/>
        <w:widowControl w:val="0"/>
        <w:numPr>
          <w:ilvl w:val="0"/>
          <w:numId w:val="17"/>
        </w:numPr>
        <w:tabs>
          <w:tab w:val="left" w:pos="305"/>
        </w:tabs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Podatek dochodowy od otrzymanego wynagrodzenia Wykonawca odprowadzi we własnym zakresie.</w:t>
      </w:r>
    </w:p>
    <w:p w14:paraId="3F45E64F" w14:textId="6E889BFB" w:rsidR="00421883" w:rsidRPr="00421883" w:rsidRDefault="00421883" w:rsidP="00421883">
      <w:pPr>
        <w:pStyle w:val="Akapitzlist"/>
        <w:widowControl w:val="0"/>
        <w:numPr>
          <w:ilvl w:val="0"/>
          <w:numId w:val="17"/>
        </w:numPr>
        <w:tabs>
          <w:tab w:val="left" w:pos="305"/>
        </w:tabs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 xml:space="preserve">Wykonawca oświadcza, że rachunek bankowy wskazany przez niego w fakturze znajduje się w „Wykazie podmiotów zarejestrowanych jako podatnicy VAT, niezarejestrowanych oraz wykreślonych i przywróconych do rejestru VAT” o którym mowa w art. 96 ust.1 ustawy z dnia 11 marca 2004 r. o podatku od towarów i usług (Dz. U. z 2025 r., poz. 775 ze zm.) </w:t>
      </w:r>
      <w:r w:rsidR="00847A83">
        <w:rPr>
          <w:rFonts w:ascii="Arial" w:hAnsi="Arial" w:cs="Arial"/>
          <w:sz w:val="22"/>
          <w:szCs w:val="22"/>
        </w:rPr>
        <w:br/>
      </w:r>
      <w:r w:rsidRPr="00421883">
        <w:rPr>
          <w:rFonts w:ascii="Arial" w:hAnsi="Arial" w:cs="Arial"/>
          <w:sz w:val="22"/>
          <w:szCs w:val="22"/>
        </w:rPr>
        <w:t>i odstępuje od naliczania odsetek w przypadku, gdy opóźnienie w płatności ze strony Zamawiającego spowodowane będzie brakiem konta bankowego w tym rejestrze.</w:t>
      </w:r>
    </w:p>
    <w:p w14:paraId="77A136BE" w14:textId="77777777" w:rsidR="00421883" w:rsidRPr="00421883" w:rsidRDefault="00421883" w:rsidP="00421883">
      <w:pPr>
        <w:pStyle w:val="Akapitzlist"/>
        <w:widowControl w:val="0"/>
        <w:numPr>
          <w:ilvl w:val="0"/>
          <w:numId w:val="17"/>
        </w:numPr>
        <w:tabs>
          <w:tab w:val="left" w:pos="305"/>
        </w:tabs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Wykonawca wystawi fakturę po protokolarnym odbiorze (bez uwag) przedmiotu zamówienia.</w:t>
      </w:r>
    </w:p>
    <w:p w14:paraId="7EBE1340" w14:textId="77777777" w:rsidR="00421883" w:rsidRPr="00421883" w:rsidRDefault="00421883" w:rsidP="00421883">
      <w:pPr>
        <w:pStyle w:val="Akapitzlist"/>
        <w:widowControl w:val="0"/>
        <w:numPr>
          <w:ilvl w:val="0"/>
          <w:numId w:val="17"/>
        </w:numPr>
        <w:tabs>
          <w:tab w:val="left" w:pos="305"/>
        </w:tabs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Za datę realizacji płatności uważa się datę obciążenia rachunku Zamawiającego.</w:t>
      </w:r>
    </w:p>
    <w:p w14:paraId="574E1B6A" w14:textId="5705E1EC" w:rsidR="00421883" w:rsidRPr="00847A83" w:rsidRDefault="00421883" w:rsidP="00847A83">
      <w:pPr>
        <w:pStyle w:val="Akapitzlist"/>
        <w:widowControl w:val="0"/>
        <w:numPr>
          <w:ilvl w:val="0"/>
          <w:numId w:val="17"/>
        </w:numPr>
        <w:tabs>
          <w:tab w:val="left" w:pos="305"/>
        </w:tabs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Na dokonanie przelewu wierzytelności (cesji) wynikających z niniejszej umowy, Wykonawca musi uzyskać pisemną zgodę Zamawiającego pod rygorem nieważności.</w:t>
      </w:r>
    </w:p>
    <w:p w14:paraId="08379FBC" w14:textId="77777777" w:rsidR="00847A83" w:rsidRDefault="00847A83" w:rsidP="00847A83">
      <w:pPr>
        <w:spacing w:line="276" w:lineRule="auto"/>
        <w:contextualSpacing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F673C41" w14:textId="1CA1DA12" w:rsidR="004D0A71" w:rsidRPr="00421883" w:rsidRDefault="004D0A71" w:rsidP="00847A83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421883">
        <w:rPr>
          <w:rFonts w:ascii="Arial" w:hAnsi="Arial" w:cs="Arial"/>
          <w:b/>
          <w:sz w:val="22"/>
          <w:szCs w:val="22"/>
        </w:rPr>
        <w:t>§ 5</w:t>
      </w:r>
    </w:p>
    <w:p w14:paraId="1FACED86" w14:textId="7DEA2AA4" w:rsidR="004D0A71" w:rsidRPr="00421883" w:rsidRDefault="004D0A71" w:rsidP="00847A83">
      <w:pPr>
        <w:widowControl w:val="0"/>
        <w:numPr>
          <w:ilvl w:val="0"/>
          <w:numId w:val="7"/>
        </w:numPr>
        <w:suppressAutoHyphens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 xml:space="preserve">Wykonawca oświadcza, że jest autorem materiałów dydaktycznych będących utworami </w:t>
      </w:r>
      <w:r w:rsidR="00421883">
        <w:rPr>
          <w:rFonts w:ascii="Arial" w:hAnsi="Arial" w:cs="Arial"/>
          <w:sz w:val="22"/>
          <w:szCs w:val="22"/>
        </w:rPr>
        <w:br/>
      </w:r>
      <w:r w:rsidRPr="00421883">
        <w:rPr>
          <w:rFonts w:ascii="Arial" w:hAnsi="Arial" w:cs="Arial"/>
          <w:sz w:val="22"/>
          <w:szCs w:val="22"/>
        </w:rPr>
        <w:t>w rozumieniu ustawy o prawie autorskim i prawach pokrewnych, wytworzonymi w ramach realizacji niniejszej umowy i przysługują mu wyłączne i nieograniczone autorskie prawa majątkowe do tych utworów.</w:t>
      </w:r>
    </w:p>
    <w:p w14:paraId="4820FB88" w14:textId="77777777" w:rsidR="004D0A71" w:rsidRPr="00421883" w:rsidRDefault="004D0A71" w:rsidP="00421883">
      <w:pPr>
        <w:widowControl w:val="0"/>
        <w:numPr>
          <w:ilvl w:val="0"/>
          <w:numId w:val="7"/>
        </w:numPr>
        <w:suppressAutoHyphens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Wykonawca zobowiązuje się̨, że realizując przedmiot umowy nie naruszy praw majątkowych osób trzecich.</w:t>
      </w:r>
    </w:p>
    <w:p w14:paraId="345E5FAE" w14:textId="77777777" w:rsidR="004D0A71" w:rsidRPr="00421883" w:rsidRDefault="004D0A71" w:rsidP="00421883">
      <w:pPr>
        <w:widowControl w:val="0"/>
        <w:numPr>
          <w:ilvl w:val="0"/>
          <w:numId w:val="7"/>
        </w:numPr>
        <w:suppressAutoHyphens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Wykonawca jest odpowiedzialny względem Zamawiającego za wszelkie wady prawne przedmiotu umowy, a w szczególności za ewentualne roszczenia osób trzecich wynikające z naruszenia praw własności intelektualnej, w tym za nieprzestrzeganie przepisów ustawy o prawie autorskim i prawach pokrewnych w związku z realizacją umowy.</w:t>
      </w:r>
    </w:p>
    <w:p w14:paraId="238976CC" w14:textId="77777777" w:rsidR="004D0A71" w:rsidRPr="00421883" w:rsidRDefault="004D0A71" w:rsidP="00421883">
      <w:pPr>
        <w:widowControl w:val="0"/>
        <w:numPr>
          <w:ilvl w:val="0"/>
          <w:numId w:val="7"/>
        </w:numPr>
        <w:suppressAutoHyphens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Strony ustalają, że gdyby okazało się̨, iż̇ osoba trzecia zgłasza roszczenia, Wykonawca, po zawiadomieniu przez Zamawiającego, niezwłocznie przystąpi do wyjaśnienia sprawy oraz wystąpi przeciwko takim roszczeniom na własny koszt i ryzyko a nadto, zaspokoi wszelkie uzasadnione roszczenia wobec Zamawiającego, a w razie ich zasądzenia od Zamawiającego pokryje całość roszczeń́ oraz wszelkie związane z tym wydatki i opłaty, włączając w to koszty procesu i obsługi prawnej.</w:t>
      </w:r>
    </w:p>
    <w:p w14:paraId="6B9F28C1" w14:textId="77777777" w:rsidR="004D0A71" w:rsidRPr="00421883" w:rsidRDefault="004D0A71" w:rsidP="00421883">
      <w:pPr>
        <w:pStyle w:val="Akapitzlist"/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3EB5A3D" w14:textId="77777777" w:rsidR="004D0A71" w:rsidRPr="00421883" w:rsidRDefault="004D0A71" w:rsidP="00421883">
      <w:pPr>
        <w:pStyle w:val="Akapitzlist"/>
        <w:spacing w:line="276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b/>
          <w:sz w:val="22"/>
          <w:szCs w:val="22"/>
        </w:rPr>
        <w:t>§ 6</w:t>
      </w:r>
    </w:p>
    <w:p w14:paraId="22DD20E1" w14:textId="77777777" w:rsidR="00421883" w:rsidRPr="00421883" w:rsidRDefault="00421883" w:rsidP="00421883">
      <w:pPr>
        <w:tabs>
          <w:tab w:val="left" w:pos="142"/>
          <w:tab w:val="left" w:pos="305"/>
        </w:tabs>
        <w:spacing w:line="276" w:lineRule="auto"/>
        <w:rPr>
          <w:rFonts w:ascii="Arial" w:hAnsi="Arial" w:cs="Arial"/>
          <w:sz w:val="22"/>
          <w:szCs w:val="22"/>
        </w:rPr>
      </w:pPr>
      <w:r w:rsidRPr="00847A83">
        <w:rPr>
          <w:rFonts w:ascii="Arial" w:hAnsi="Arial" w:cs="Arial"/>
          <w:sz w:val="22"/>
          <w:szCs w:val="22"/>
        </w:rPr>
        <w:t>1</w:t>
      </w:r>
      <w:r w:rsidRPr="00B15632">
        <w:t>.</w:t>
      </w:r>
      <w:r w:rsidRPr="00B15632">
        <w:tab/>
      </w:r>
      <w:r w:rsidRPr="00421883">
        <w:rPr>
          <w:rFonts w:ascii="Arial" w:hAnsi="Arial" w:cs="Arial"/>
          <w:sz w:val="22"/>
          <w:szCs w:val="22"/>
        </w:rPr>
        <w:t>Wykonawca zapłaci Zamawiającemu kary umowne:</w:t>
      </w:r>
    </w:p>
    <w:p w14:paraId="184314BC" w14:textId="77777777" w:rsidR="00421883" w:rsidRPr="00421883" w:rsidRDefault="00421883" w:rsidP="00421883">
      <w:pPr>
        <w:tabs>
          <w:tab w:val="left" w:pos="142"/>
          <w:tab w:val="left" w:pos="305"/>
        </w:tabs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ab/>
      </w:r>
      <w:r w:rsidRPr="00421883">
        <w:rPr>
          <w:rFonts w:ascii="Arial" w:hAnsi="Arial" w:cs="Arial"/>
          <w:sz w:val="22"/>
          <w:szCs w:val="22"/>
        </w:rPr>
        <w:tab/>
        <w:t>1)</w:t>
      </w:r>
      <w:r w:rsidRPr="00421883">
        <w:rPr>
          <w:rFonts w:ascii="Arial" w:hAnsi="Arial" w:cs="Arial"/>
          <w:sz w:val="22"/>
          <w:szCs w:val="22"/>
        </w:rPr>
        <w:tab/>
        <w:t>10% wynagrodzenia brutto, o którym mowa w § 4 ust. 1 za odstąpienie od umowy przez Zamawiającego, z przyczyn leżących po stronie Wykonawcy z powodu niewykonania lub nienależytego wykonania umowy;</w:t>
      </w:r>
    </w:p>
    <w:p w14:paraId="607F1E3A" w14:textId="77777777" w:rsidR="00421883" w:rsidRPr="00421883" w:rsidRDefault="00421883" w:rsidP="00421883">
      <w:pPr>
        <w:tabs>
          <w:tab w:val="left" w:pos="142"/>
          <w:tab w:val="left" w:pos="305"/>
        </w:tabs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ab/>
      </w:r>
      <w:r w:rsidRPr="00421883">
        <w:rPr>
          <w:rFonts w:ascii="Arial" w:hAnsi="Arial" w:cs="Arial"/>
          <w:sz w:val="22"/>
          <w:szCs w:val="22"/>
        </w:rPr>
        <w:tab/>
        <w:t>2)</w:t>
      </w:r>
      <w:r w:rsidRPr="00421883">
        <w:rPr>
          <w:rFonts w:ascii="Arial" w:hAnsi="Arial" w:cs="Arial"/>
          <w:sz w:val="22"/>
          <w:szCs w:val="22"/>
        </w:rPr>
        <w:tab/>
        <w:t>1 % wynagrodzenia brutto, o którym mowa w § 4 ust. 1 za każdy rozpoczęty dzień zwłoki w dostarczeniu przedmiotu umowy w stosunku do terminu realizacji, określonego w § 2;</w:t>
      </w:r>
    </w:p>
    <w:p w14:paraId="07B77E2D" w14:textId="69982D9F" w:rsidR="00421883" w:rsidRPr="00421883" w:rsidRDefault="00421883" w:rsidP="00421883">
      <w:pPr>
        <w:tabs>
          <w:tab w:val="left" w:pos="142"/>
          <w:tab w:val="left" w:pos="305"/>
        </w:tabs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ab/>
      </w:r>
      <w:r w:rsidRPr="00421883">
        <w:rPr>
          <w:rFonts w:ascii="Arial" w:hAnsi="Arial" w:cs="Arial"/>
          <w:sz w:val="22"/>
          <w:szCs w:val="22"/>
        </w:rPr>
        <w:tab/>
        <w:t>3)</w:t>
      </w:r>
      <w:r w:rsidRPr="00421883">
        <w:rPr>
          <w:rFonts w:ascii="Arial" w:hAnsi="Arial" w:cs="Arial"/>
          <w:sz w:val="22"/>
          <w:szCs w:val="22"/>
        </w:rPr>
        <w:tab/>
        <w:t xml:space="preserve">1 % wynagrodzenia brutto o którym mowa w § 4 ust. 1 z tytułu nieterminowego usuwania wad i usterek stwierdzonych przy odbiorze oraz w okresie rękojmi </w:t>
      </w:r>
      <w:r w:rsidRPr="00421883">
        <w:rPr>
          <w:rFonts w:ascii="Arial" w:hAnsi="Arial" w:cs="Arial"/>
          <w:sz w:val="22"/>
          <w:szCs w:val="22"/>
        </w:rPr>
        <w:br/>
        <w:t>i gwarancji za wady, liczone za każdy rozpoczęty dzień opóźnienia w stosunku do</w:t>
      </w:r>
      <w:r w:rsidR="00847A83">
        <w:rPr>
          <w:rFonts w:ascii="Arial" w:hAnsi="Arial" w:cs="Arial"/>
          <w:sz w:val="22"/>
          <w:szCs w:val="22"/>
        </w:rPr>
        <w:t xml:space="preserve"> </w:t>
      </w:r>
      <w:r w:rsidRPr="00421883">
        <w:rPr>
          <w:rFonts w:ascii="Arial" w:hAnsi="Arial" w:cs="Arial"/>
          <w:sz w:val="22"/>
          <w:szCs w:val="22"/>
        </w:rPr>
        <w:t>ustalonych przez Zamawiającego terminów zakończenia lub usunięcia wad.</w:t>
      </w:r>
    </w:p>
    <w:p w14:paraId="2570356D" w14:textId="77777777" w:rsidR="00421883" w:rsidRPr="00421883" w:rsidRDefault="00421883" w:rsidP="00421883">
      <w:pPr>
        <w:tabs>
          <w:tab w:val="left" w:pos="142"/>
          <w:tab w:val="left" w:pos="305"/>
        </w:tabs>
        <w:spacing w:line="276" w:lineRule="auto"/>
        <w:ind w:left="300" w:hanging="300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2.</w:t>
      </w:r>
      <w:r w:rsidRPr="00421883">
        <w:rPr>
          <w:rFonts w:ascii="Arial" w:hAnsi="Arial" w:cs="Arial"/>
          <w:sz w:val="22"/>
          <w:szCs w:val="22"/>
        </w:rPr>
        <w:tab/>
        <w:t>Kary umowne podlegają kumulacji do wysokości 35 % całkowitego wynagrodzenia umownego brutto.</w:t>
      </w:r>
    </w:p>
    <w:p w14:paraId="5CBE6F76" w14:textId="77777777" w:rsidR="00421883" w:rsidRPr="00421883" w:rsidRDefault="00421883" w:rsidP="00421883">
      <w:pPr>
        <w:tabs>
          <w:tab w:val="left" w:pos="142"/>
          <w:tab w:val="left" w:pos="305"/>
        </w:tabs>
        <w:spacing w:line="276" w:lineRule="auto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3.</w:t>
      </w:r>
      <w:r w:rsidRPr="00421883">
        <w:rPr>
          <w:rFonts w:ascii="Arial" w:hAnsi="Arial" w:cs="Arial"/>
          <w:sz w:val="22"/>
          <w:szCs w:val="22"/>
        </w:rPr>
        <w:tab/>
        <w:t>Naliczona kara umowna może być potrącona z wynagrodzenia Wykonawcy.</w:t>
      </w:r>
    </w:p>
    <w:p w14:paraId="10C6EC0B" w14:textId="77777777" w:rsidR="00421883" w:rsidRPr="00421883" w:rsidRDefault="00421883" w:rsidP="00421883">
      <w:pPr>
        <w:tabs>
          <w:tab w:val="left" w:pos="142"/>
          <w:tab w:val="left" w:pos="305"/>
        </w:tabs>
        <w:spacing w:line="276" w:lineRule="auto"/>
        <w:ind w:left="284" w:hanging="283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 xml:space="preserve">4. Wykonawca zapłaci Zamawiającemu karę umowną, o której mowa w ust. 1 pkt 1) także </w:t>
      </w:r>
      <w:r w:rsidRPr="00421883">
        <w:rPr>
          <w:rFonts w:ascii="Arial" w:hAnsi="Arial" w:cs="Arial"/>
          <w:sz w:val="22"/>
          <w:szCs w:val="22"/>
        </w:rPr>
        <w:br/>
        <w:t>w przypadku odstąpienia Wykonawcy od umowy lub rozwiązania jej z winy Wykonawcy niezależnie od sposobu rozwiązania (w tym wypowiedzenia).</w:t>
      </w:r>
    </w:p>
    <w:p w14:paraId="3A5A243C" w14:textId="77777777" w:rsidR="00421883" w:rsidRPr="00421883" w:rsidRDefault="00421883" w:rsidP="00421883">
      <w:pPr>
        <w:tabs>
          <w:tab w:val="left" w:pos="142"/>
          <w:tab w:val="left" w:pos="305"/>
        </w:tabs>
        <w:spacing w:line="276" w:lineRule="auto"/>
        <w:ind w:left="284" w:hanging="283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5. Kary umowne płatne będą w ciągu 10 dni od daty wezwania Wykonawcy do ich</w:t>
      </w:r>
    </w:p>
    <w:p w14:paraId="2F2CDB27" w14:textId="77777777" w:rsidR="00421883" w:rsidRPr="00421883" w:rsidRDefault="00421883" w:rsidP="00421883">
      <w:pPr>
        <w:pStyle w:val="Tekstpodstawowy"/>
        <w:spacing w:line="276" w:lineRule="auto"/>
        <w:ind w:firstLine="283"/>
        <w:rPr>
          <w:rFonts w:ascii="Arial" w:eastAsia="Times New Roman" w:hAnsi="Arial" w:cs="Arial"/>
          <w:sz w:val="22"/>
          <w:szCs w:val="22"/>
          <w:lang w:eastAsia="pl-PL"/>
        </w:rPr>
      </w:pPr>
      <w:r w:rsidRPr="00421883">
        <w:rPr>
          <w:rFonts w:ascii="Arial" w:eastAsia="Times New Roman" w:hAnsi="Arial" w:cs="Arial"/>
          <w:sz w:val="22"/>
          <w:szCs w:val="22"/>
          <w:lang w:eastAsia="pl-PL"/>
        </w:rPr>
        <w:t>zapłaty przez Zamawiającego.</w:t>
      </w:r>
    </w:p>
    <w:p w14:paraId="66E03A56" w14:textId="77777777" w:rsidR="00421883" w:rsidRPr="00421883" w:rsidRDefault="00421883" w:rsidP="00421883">
      <w:pPr>
        <w:pStyle w:val="Tekstpodstawowy"/>
        <w:numPr>
          <w:ilvl w:val="0"/>
          <w:numId w:val="18"/>
        </w:numPr>
        <w:tabs>
          <w:tab w:val="left" w:pos="284"/>
        </w:tabs>
        <w:spacing w:line="276" w:lineRule="auto"/>
        <w:ind w:left="284" w:hanging="284"/>
        <w:rPr>
          <w:rFonts w:ascii="Arial" w:eastAsia="Times New Roman" w:hAnsi="Arial" w:cs="Arial"/>
          <w:sz w:val="22"/>
          <w:szCs w:val="22"/>
          <w:lang w:eastAsia="pl-PL"/>
        </w:rPr>
      </w:pPr>
      <w:r w:rsidRPr="00421883">
        <w:rPr>
          <w:rFonts w:ascii="Arial" w:eastAsia="Times New Roman" w:hAnsi="Arial" w:cs="Arial"/>
          <w:sz w:val="22"/>
          <w:szCs w:val="22"/>
          <w:lang w:eastAsia="pl-PL"/>
        </w:rPr>
        <w:t>Zamawiający ma prawo dochodzenia odszkodowania uzupełniającego, przewyższającego wysokość kar umownych do wysokości rzeczywiście poniesionej szkody.</w:t>
      </w:r>
    </w:p>
    <w:p w14:paraId="329276C5" w14:textId="344E91D6" w:rsidR="00421883" w:rsidRPr="00847A83" w:rsidRDefault="00421883" w:rsidP="00847A83">
      <w:pPr>
        <w:pStyle w:val="Tekstpodstawowy"/>
        <w:numPr>
          <w:ilvl w:val="0"/>
          <w:numId w:val="18"/>
        </w:numPr>
        <w:tabs>
          <w:tab w:val="left" w:pos="284"/>
        </w:tabs>
        <w:spacing w:line="276" w:lineRule="auto"/>
        <w:ind w:left="284" w:hanging="284"/>
        <w:rPr>
          <w:rFonts w:ascii="Arial" w:eastAsia="Times New Roman" w:hAnsi="Arial" w:cs="Arial"/>
          <w:sz w:val="22"/>
          <w:szCs w:val="22"/>
          <w:lang w:eastAsia="pl-PL"/>
        </w:rPr>
      </w:pPr>
      <w:r w:rsidRPr="00421883">
        <w:rPr>
          <w:rFonts w:ascii="Arial" w:eastAsia="Times New Roman" w:hAnsi="Arial" w:cs="Arial"/>
          <w:sz w:val="22"/>
          <w:szCs w:val="22"/>
          <w:lang w:eastAsia="pl-PL"/>
        </w:rPr>
        <w:t>Zapłacenie kary za niedotrzymanie terminu nie zwalnia Wykonawcy z wykonania zobowiązań wynikających z niniejszej umowy o ile któraś ze stron nie odstąpi od umowy.</w:t>
      </w:r>
    </w:p>
    <w:p w14:paraId="0FA2E0F8" w14:textId="77777777" w:rsidR="00847A83" w:rsidRDefault="00847A83" w:rsidP="00847A83">
      <w:pPr>
        <w:spacing w:line="276" w:lineRule="auto"/>
        <w:ind w:left="3538" w:firstLine="709"/>
        <w:rPr>
          <w:rFonts w:ascii="Arial" w:hAnsi="Arial" w:cs="Arial"/>
          <w:b/>
          <w:sz w:val="22"/>
          <w:szCs w:val="22"/>
        </w:rPr>
      </w:pPr>
      <w:bookmarkStart w:id="0" w:name="_Hlk234399566"/>
    </w:p>
    <w:p w14:paraId="10E1840C" w14:textId="22B833AB" w:rsidR="004D0A71" w:rsidRPr="00421883" w:rsidRDefault="004D0A71" w:rsidP="00847A83">
      <w:pPr>
        <w:spacing w:line="276" w:lineRule="auto"/>
        <w:ind w:left="3538" w:firstLine="709"/>
        <w:rPr>
          <w:rFonts w:ascii="Arial" w:hAnsi="Arial" w:cs="Arial"/>
          <w:b/>
          <w:sz w:val="22"/>
          <w:szCs w:val="22"/>
        </w:rPr>
      </w:pPr>
      <w:r w:rsidRPr="00421883">
        <w:rPr>
          <w:rFonts w:ascii="Arial" w:hAnsi="Arial" w:cs="Arial"/>
          <w:b/>
          <w:sz w:val="22"/>
          <w:szCs w:val="22"/>
        </w:rPr>
        <w:t>§</w:t>
      </w:r>
      <w:bookmarkEnd w:id="0"/>
      <w:r w:rsidRPr="00421883">
        <w:rPr>
          <w:rFonts w:ascii="Arial" w:hAnsi="Arial" w:cs="Arial"/>
          <w:b/>
          <w:sz w:val="22"/>
          <w:szCs w:val="22"/>
        </w:rPr>
        <w:t xml:space="preserve"> 7</w:t>
      </w:r>
    </w:p>
    <w:p w14:paraId="5100B3BA" w14:textId="3F155C65" w:rsidR="004D0A71" w:rsidRPr="00421883" w:rsidRDefault="004D0A71" w:rsidP="00421883">
      <w:pPr>
        <w:pStyle w:val="Akapitzlis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 xml:space="preserve">W razie wystąpienia istotnej okoliczności powodującej, że wykonanie umowy nie leży </w:t>
      </w:r>
      <w:r w:rsidR="00847A83">
        <w:rPr>
          <w:rFonts w:ascii="Arial" w:hAnsi="Arial" w:cs="Arial"/>
          <w:sz w:val="22"/>
          <w:szCs w:val="22"/>
        </w:rPr>
        <w:br/>
      </w:r>
      <w:r w:rsidRPr="00421883">
        <w:rPr>
          <w:rFonts w:ascii="Arial" w:hAnsi="Arial" w:cs="Arial"/>
          <w:sz w:val="22"/>
          <w:szCs w:val="22"/>
        </w:rPr>
        <w:t>w interesie publicznym, czego nie można było przewidzieć w chwili zawarcia umowy, Zamawiający może odstąpić od umowy w terminie do 30 dni od powzięcia wiadomości o tych okolicznościach. W takim wypadku Wykonawca może żądać wynagrodzenia tylko za wykonaną część umowy.</w:t>
      </w:r>
    </w:p>
    <w:p w14:paraId="22FBB5C6" w14:textId="77777777" w:rsidR="004D0A71" w:rsidRPr="00421883" w:rsidRDefault="004D0A71" w:rsidP="0042188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21883">
        <w:rPr>
          <w:rFonts w:ascii="Arial" w:hAnsi="Arial" w:cs="Arial"/>
          <w:color w:val="000000" w:themeColor="text1"/>
          <w:sz w:val="22"/>
          <w:szCs w:val="22"/>
        </w:rPr>
        <w:t>Zamawiający może odstąpić od umowy w terminie do 10 dni od dnia powzięcia wiadomości o zajściu przynajmniej jednej z wymienionych poniżej okoliczności:</w:t>
      </w:r>
    </w:p>
    <w:p w14:paraId="2D79202F" w14:textId="77777777" w:rsidR="004D0A71" w:rsidRPr="00421883" w:rsidRDefault="004D0A71" w:rsidP="0042188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w przypadku gdy Wykonawca nie spełnia łącznie wymagań, o których mowa w § 1 ust. 3 umowy,</w:t>
      </w:r>
    </w:p>
    <w:p w14:paraId="1AD467D8" w14:textId="77777777" w:rsidR="004D0A71" w:rsidRPr="00421883" w:rsidRDefault="004D0A71" w:rsidP="0042188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Wykonawca realizuje szkolenia niezgodnie z umową,</w:t>
      </w:r>
    </w:p>
    <w:p w14:paraId="61A088DB" w14:textId="77777777" w:rsidR="004D0A71" w:rsidRPr="00421883" w:rsidRDefault="004D0A71" w:rsidP="0042188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21883">
        <w:rPr>
          <w:rFonts w:ascii="Arial" w:hAnsi="Arial" w:cs="Arial"/>
          <w:color w:val="000000" w:themeColor="text1"/>
          <w:sz w:val="22"/>
          <w:szCs w:val="22"/>
        </w:rPr>
        <w:t>Wykonawca jest w zwłoce w wykonaniu przedmiotu umowy,</w:t>
      </w:r>
    </w:p>
    <w:p w14:paraId="66AF2D05" w14:textId="77777777" w:rsidR="004D0A71" w:rsidRPr="00421883" w:rsidRDefault="004D0A71" w:rsidP="0042188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Wykonawca nie wykonuje lub wykonuje w sposób nienależyty obowiązki wynikające z umowy,</w:t>
      </w:r>
    </w:p>
    <w:p w14:paraId="695F157F" w14:textId="77777777" w:rsidR="004D0A71" w:rsidRPr="00421883" w:rsidRDefault="004D0A71" w:rsidP="0042188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pomimo pisemnego wezwania przez Zamawiającego, określającego termin usunięcia stwierdzonych naruszeń, Wykonawca nie wykonuje umowy zgodnie z warunkami umownymi lub w rażący sposób zaniedbuje lub narusza zobowiązania umowne.</w:t>
      </w:r>
    </w:p>
    <w:p w14:paraId="7FC88C90" w14:textId="77777777" w:rsidR="004D0A71" w:rsidRPr="00421883" w:rsidRDefault="004D0A71" w:rsidP="00421883">
      <w:pPr>
        <w:pStyle w:val="western"/>
        <w:numPr>
          <w:ilvl w:val="0"/>
          <w:numId w:val="9"/>
        </w:numPr>
        <w:spacing w:before="0" w:beforeAutospacing="0" w:after="0" w:afterAutospacing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 xml:space="preserve">Wykonawca oświadcza, że nie występują okoliczności wskazane w art. 7 ustawy z dnia 13 kwietnia 2022 r. o szczególnych rozwiązaniach w zakresie przeciwdziałania wspieraniu agresji na Ukrainę oraz służących ochronie bezpieczeństwa narodowego (Dz. U. z 2024 r., poz. 507 z </w:t>
      </w:r>
      <w:proofErr w:type="spellStart"/>
      <w:r w:rsidRPr="00421883">
        <w:rPr>
          <w:rFonts w:ascii="Arial" w:hAnsi="Arial" w:cs="Arial"/>
          <w:sz w:val="22"/>
          <w:szCs w:val="22"/>
        </w:rPr>
        <w:t>późn</w:t>
      </w:r>
      <w:proofErr w:type="spellEnd"/>
      <w:r w:rsidRPr="00421883">
        <w:rPr>
          <w:rFonts w:ascii="Arial" w:hAnsi="Arial" w:cs="Arial"/>
          <w:sz w:val="22"/>
          <w:szCs w:val="22"/>
        </w:rPr>
        <w:t xml:space="preserve">. zm.), skutkujące w szczególności brakiem możliwości zawarcia, czy wykonania umowy z Zamawiającym. </w:t>
      </w:r>
    </w:p>
    <w:p w14:paraId="4BC571F0" w14:textId="77777777" w:rsidR="004D0A71" w:rsidRPr="00421883" w:rsidRDefault="004D0A71" w:rsidP="00421883">
      <w:pPr>
        <w:pStyle w:val="western"/>
        <w:numPr>
          <w:ilvl w:val="0"/>
          <w:numId w:val="9"/>
        </w:numPr>
        <w:spacing w:before="0" w:beforeAutospacing="0" w:after="0" w:afterAutospacing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Prawo odstąpienia, o którym mowa w ust. 1 i 2 wykonuje się</w:t>
      </w:r>
      <w:r w:rsidRPr="00421883">
        <w:rPr>
          <w:rFonts w:ascii="Arial" w:hAnsi="Arial" w:cs="Arial"/>
          <w:color w:val="FF0000"/>
          <w:sz w:val="22"/>
          <w:szCs w:val="22"/>
        </w:rPr>
        <w:t xml:space="preserve"> </w:t>
      </w:r>
      <w:r w:rsidRPr="00421883">
        <w:rPr>
          <w:rFonts w:ascii="Arial" w:hAnsi="Arial" w:cs="Arial"/>
          <w:sz w:val="22"/>
          <w:szCs w:val="22"/>
        </w:rPr>
        <w:t>przez doręczenie drugiej stronie oświadczenia w formie pisemnej wraz z podaniem uzasadnienia.</w:t>
      </w:r>
    </w:p>
    <w:p w14:paraId="78CBBF28" w14:textId="77777777" w:rsidR="004D0A71" w:rsidRPr="00421883" w:rsidRDefault="004D0A71" w:rsidP="00421883">
      <w:pPr>
        <w:pStyle w:val="western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341180EE" w14:textId="300B1E28" w:rsidR="004D0A71" w:rsidRPr="00421883" w:rsidRDefault="00847A83" w:rsidP="0042188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21883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8</w:t>
      </w:r>
    </w:p>
    <w:p w14:paraId="787A5E96" w14:textId="77777777" w:rsidR="004D0A71" w:rsidRPr="00421883" w:rsidRDefault="004D0A71" w:rsidP="00421883">
      <w:pPr>
        <w:numPr>
          <w:ilvl w:val="0"/>
          <w:numId w:val="13"/>
        </w:numPr>
        <w:spacing w:line="276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 xml:space="preserve">Zamawiający, niezależnie od wystąpienia okoliczności, o których mowa w treści wcześniejszych i następujących postanowień umowy, przewiduje możliwość zmiany postanowień umowy w stosunku </w:t>
      </w:r>
      <w:r w:rsidRPr="00421883">
        <w:rPr>
          <w:rFonts w:ascii="Arial" w:hAnsi="Arial" w:cs="Arial"/>
          <w:color w:val="000000" w:themeColor="text1"/>
          <w:sz w:val="22"/>
          <w:szCs w:val="22"/>
        </w:rPr>
        <w:t>do treści oferty na podstawie, której dokonano wyboru Wykonawcy w przypadkach wskazanych w niniejszym paragrafie.</w:t>
      </w:r>
    </w:p>
    <w:p w14:paraId="2EC2E926" w14:textId="77777777" w:rsidR="004D0A71" w:rsidRPr="00421883" w:rsidRDefault="004D0A71" w:rsidP="00421883">
      <w:pPr>
        <w:numPr>
          <w:ilvl w:val="0"/>
          <w:numId w:val="13"/>
        </w:numPr>
        <w:spacing w:line="276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Zamawiający</w:t>
      </w:r>
      <w:r w:rsidRPr="00421883">
        <w:rPr>
          <w:rFonts w:ascii="Arial" w:hAnsi="Arial" w:cs="Arial"/>
          <w:b/>
          <w:sz w:val="22"/>
          <w:szCs w:val="22"/>
        </w:rPr>
        <w:t xml:space="preserve"> </w:t>
      </w:r>
      <w:r w:rsidRPr="00421883">
        <w:rPr>
          <w:rFonts w:ascii="Arial" w:hAnsi="Arial" w:cs="Arial"/>
          <w:sz w:val="22"/>
          <w:szCs w:val="22"/>
        </w:rPr>
        <w:t xml:space="preserve">przewiduje możliwość zmian umowy w sytuacji: </w:t>
      </w:r>
    </w:p>
    <w:p w14:paraId="067723AF" w14:textId="77777777" w:rsidR="004D0A71" w:rsidRPr="00421883" w:rsidRDefault="004D0A71" w:rsidP="00421883">
      <w:pPr>
        <w:pStyle w:val="Akapitzlist"/>
        <w:numPr>
          <w:ilvl w:val="0"/>
          <w:numId w:val="15"/>
        </w:numPr>
        <w:spacing w:line="276" w:lineRule="auto"/>
        <w:ind w:left="709" w:hanging="283"/>
        <w:jc w:val="both"/>
        <w:rPr>
          <w:rFonts w:ascii="Arial" w:hAnsi="Arial" w:cs="Arial"/>
          <w:bCs/>
          <w:iCs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zmiany przepisów prawa powszechnie obowiązującego, jeśli zmiana ta wpływa na zakres, termin lub warunki wykonania przez Strony świadczeń wynikających z umowy, a zmiana ta polega na dostosowaniu jej postanowień do zmienionych przepisów i realizacji celu umowy;</w:t>
      </w:r>
    </w:p>
    <w:p w14:paraId="23A0B1FD" w14:textId="77777777" w:rsidR="004D0A71" w:rsidRPr="00421883" w:rsidRDefault="004D0A71" w:rsidP="00421883">
      <w:pPr>
        <w:numPr>
          <w:ilvl w:val="0"/>
          <w:numId w:val="15"/>
        </w:numPr>
        <w:spacing w:line="276" w:lineRule="auto"/>
        <w:ind w:left="709" w:hanging="283"/>
        <w:jc w:val="both"/>
        <w:rPr>
          <w:rFonts w:ascii="Arial" w:hAnsi="Arial" w:cs="Arial"/>
          <w:bCs/>
          <w:iCs/>
          <w:sz w:val="22"/>
          <w:szCs w:val="22"/>
        </w:rPr>
      </w:pPr>
      <w:r w:rsidRPr="00421883">
        <w:rPr>
          <w:rFonts w:ascii="Arial" w:hAnsi="Arial" w:cs="Arial"/>
          <w:bCs/>
          <w:iCs/>
          <w:sz w:val="22"/>
          <w:szCs w:val="22"/>
        </w:rPr>
        <w:t>zmiany terminu wykonania umowy w przypadku zmiany przepisów prawa powszechnie obowiązującego, jeśli zmiana ta wpływa na zakres lub warunki wykonania przez strony świadczeń wynikających z umowy, a zmiana ta polega na dostosowaniu jej postanowień do zmienionych przepisów i realizacji celu umowy</w:t>
      </w:r>
    </w:p>
    <w:p w14:paraId="20AF79AA" w14:textId="77777777" w:rsidR="00350952" w:rsidRPr="00421883" w:rsidRDefault="004D0A71" w:rsidP="00421883">
      <w:pPr>
        <w:numPr>
          <w:ilvl w:val="0"/>
          <w:numId w:val="15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zmiany terminu wykonania umowy w przypadku wystąpienia czynników obiektywnych lub niezależnych od stron, w tym siły wyższej w rozumieniu kodeksu cywilnego o okres, przez który niemożliwa była realizacja umowy wynikający z zaistnienia ww. przesłanki lub przesłanek;</w:t>
      </w:r>
    </w:p>
    <w:p w14:paraId="66D90056" w14:textId="2301A3D6" w:rsidR="004D0A71" w:rsidRPr="00421883" w:rsidRDefault="004D0A71" w:rsidP="00421883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Przez siłę wyższą strony rozumieją okoliczności niemożliwe do przewidzenia w chwili zawierania umowy, niezależne od woli stron, na których powstanie żadna ze stron nie miała wpływu i których powstaniu nie mogła zapobiec. Za siłę wyższą uważa się w szczególności: klęski żywiołowe, katastrofy, mobilizację, embargo, zamknięcie granic. Wykonawca dotknięty działaniem siły wyższej jest zobowiązany do niezwłocznego powiadomienia o tym fakcie Zamawiającego;</w:t>
      </w:r>
    </w:p>
    <w:p w14:paraId="2DEEE3BF" w14:textId="77777777" w:rsidR="004D0A71" w:rsidRPr="00421883" w:rsidRDefault="004D0A71" w:rsidP="00421883">
      <w:pPr>
        <w:pStyle w:val="Akapitzlist"/>
        <w:numPr>
          <w:ilvl w:val="0"/>
          <w:numId w:val="15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terminu realizacji umowy (w przypadku, gdy nie jest możliwe zrealizowanie przedmiotu zamówienia w określonym w umowie terminie z przyczyn nie wynikających bezpośrednio z winy Wykonawcy Zamawiający może wydłużyć termin realizacji umowy);</w:t>
      </w:r>
    </w:p>
    <w:p w14:paraId="7064C479" w14:textId="4BB2B885" w:rsidR="00350952" w:rsidRDefault="004D0A71" w:rsidP="00847A83">
      <w:pPr>
        <w:pStyle w:val="Akapitzlist"/>
        <w:numPr>
          <w:ilvl w:val="0"/>
          <w:numId w:val="13"/>
        </w:num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Wszelkie zmiany niniejszej umowy wymagają formy pisemnej w formie aneksu pod rygorem nieważności.</w:t>
      </w:r>
    </w:p>
    <w:p w14:paraId="0F35585A" w14:textId="77777777" w:rsidR="00847A83" w:rsidRPr="00847A83" w:rsidRDefault="00847A83" w:rsidP="00847A83">
      <w:pPr>
        <w:pStyle w:val="Akapitzlist"/>
        <w:tabs>
          <w:tab w:val="left" w:pos="284"/>
        </w:tabs>
        <w:suppressAutoHyphens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977F2F1" w14:textId="7256360F" w:rsidR="004D0A71" w:rsidRPr="00421883" w:rsidRDefault="004D0A71" w:rsidP="00847A83">
      <w:pPr>
        <w:suppressAutoHyphens/>
        <w:autoSpaceDN w:val="0"/>
        <w:spacing w:line="276" w:lineRule="auto"/>
        <w:ind w:left="11" w:right="210"/>
        <w:jc w:val="center"/>
        <w:textAlignment w:val="baseline"/>
        <w:rPr>
          <w:rFonts w:ascii="Arial" w:hAnsi="Arial" w:cs="Arial"/>
          <w:b/>
          <w:sz w:val="22"/>
          <w:szCs w:val="22"/>
          <w:lang w:eastAsia="zh-CN"/>
        </w:rPr>
      </w:pPr>
      <w:r w:rsidRPr="00421883">
        <w:rPr>
          <w:rFonts w:ascii="Arial" w:hAnsi="Arial" w:cs="Arial"/>
          <w:b/>
          <w:sz w:val="22"/>
          <w:szCs w:val="22"/>
          <w:lang w:eastAsia="zh-CN"/>
        </w:rPr>
        <w:t>§ 9</w:t>
      </w:r>
    </w:p>
    <w:p w14:paraId="1DBA695B" w14:textId="78970B76" w:rsidR="00C62553" w:rsidRDefault="004D0A71" w:rsidP="00847A83">
      <w:pPr>
        <w:tabs>
          <w:tab w:val="center" w:leader="dot" w:pos="5670"/>
          <w:tab w:val="center" w:leader="dot" w:pos="10206"/>
        </w:tabs>
        <w:suppressAutoHyphens/>
        <w:spacing w:line="276" w:lineRule="auto"/>
        <w:ind w:right="369"/>
        <w:contextualSpacing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421883">
        <w:rPr>
          <w:rFonts w:ascii="Arial" w:hAnsi="Arial" w:cs="Arial"/>
          <w:color w:val="000000"/>
          <w:sz w:val="22"/>
          <w:szCs w:val="22"/>
          <w:u w:color="000000"/>
        </w:rPr>
        <w:t>Wykonawca oświadcza, że cały zakres zamówienia wykona samodzielnie bez udziału podwykonawców.</w:t>
      </w:r>
    </w:p>
    <w:p w14:paraId="6ACBAFF0" w14:textId="77777777" w:rsidR="00847A83" w:rsidRPr="00847A83" w:rsidRDefault="00847A83" w:rsidP="00847A83">
      <w:pPr>
        <w:tabs>
          <w:tab w:val="center" w:leader="dot" w:pos="5670"/>
          <w:tab w:val="center" w:leader="dot" w:pos="10206"/>
        </w:tabs>
        <w:suppressAutoHyphens/>
        <w:spacing w:line="276" w:lineRule="auto"/>
        <w:ind w:right="369"/>
        <w:contextualSpacing/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</w:p>
    <w:p w14:paraId="2F80DEFF" w14:textId="04326E34" w:rsidR="004D0A71" w:rsidRPr="00421883" w:rsidRDefault="004D0A71" w:rsidP="00847A83">
      <w:pPr>
        <w:spacing w:line="276" w:lineRule="auto"/>
        <w:ind w:left="3540" w:firstLine="708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421883">
        <w:rPr>
          <w:rFonts w:ascii="Arial" w:hAnsi="Arial" w:cs="Arial"/>
          <w:b/>
          <w:sz w:val="22"/>
          <w:szCs w:val="22"/>
        </w:rPr>
        <w:t>§ 10</w:t>
      </w:r>
    </w:p>
    <w:p w14:paraId="2DEAAF22" w14:textId="77777777" w:rsidR="004D0A71" w:rsidRPr="00421883" w:rsidRDefault="004D0A71" w:rsidP="00421883">
      <w:pPr>
        <w:numPr>
          <w:ilvl w:val="0"/>
          <w:numId w:val="14"/>
        </w:numPr>
        <w:tabs>
          <w:tab w:val="left" w:pos="426"/>
        </w:tabs>
        <w:spacing w:line="276" w:lineRule="auto"/>
        <w:ind w:left="425" w:hanging="425"/>
        <w:jc w:val="both"/>
        <w:rPr>
          <w:rFonts w:ascii="Arial" w:hAnsi="Arial" w:cs="Arial"/>
          <w:spacing w:val="-3"/>
          <w:sz w:val="22"/>
          <w:szCs w:val="22"/>
        </w:rPr>
      </w:pPr>
      <w:r w:rsidRPr="00421883">
        <w:rPr>
          <w:rFonts w:ascii="Arial" w:hAnsi="Arial" w:cs="Arial"/>
          <w:spacing w:val="-3"/>
          <w:sz w:val="22"/>
          <w:szCs w:val="22"/>
        </w:rPr>
        <w:t>Umowa została zawarta w języku polskim, podlega prawu polskiemu i zgodnie z nim powinna być interpretowana.</w:t>
      </w:r>
    </w:p>
    <w:p w14:paraId="1F4D7ED3" w14:textId="77777777" w:rsidR="004D0A71" w:rsidRPr="00421883" w:rsidRDefault="004D0A71" w:rsidP="00421883">
      <w:pPr>
        <w:numPr>
          <w:ilvl w:val="0"/>
          <w:numId w:val="14"/>
        </w:numPr>
        <w:tabs>
          <w:tab w:val="left" w:pos="426"/>
        </w:tabs>
        <w:spacing w:line="276" w:lineRule="auto"/>
        <w:ind w:left="425" w:hanging="425"/>
        <w:jc w:val="both"/>
        <w:rPr>
          <w:rFonts w:ascii="Arial" w:hAnsi="Arial" w:cs="Arial"/>
          <w:spacing w:val="-3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Zamawiający i Wykonawca podejmą starania w celu polubownego rozstrzygnięcia wszelkich sporów powstałych między nimi na drodze bezpośrednich negocjacji.</w:t>
      </w:r>
    </w:p>
    <w:p w14:paraId="7B072576" w14:textId="77777777" w:rsidR="004D0A71" w:rsidRPr="00421883" w:rsidRDefault="004D0A71" w:rsidP="00421883">
      <w:pPr>
        <w:numPr>
          <w:ilvl w:val="0"/>
          <w:numId w:val="14"/>
        </w:numPr>
        <w:tabs>
          <w:tab w:val="left" w:pos="426"/>
        </w:tabs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Jeśli po 30 dniach od rozpoczęcia bezpośrednich negocjacji, Zamawiający i Wykonawca nie są w stanie polubownie rozstrzygnąć sporu, to każda ze Stron może poddać spór rozstrzygnięciu sądowi powszechnemu właściwemu miejscowo dla Zamawiającego.</w:t>
      </w:r>
    </w:p>
    <w:p w14:paraId="5C3524A4" w14:textId="77777777" w:rsidR="004D0A71" w:rsidRPr="00421883" w:rsidRDefault="004D0A71" w:rsidP="00421883">
      <w:pPr>
        <w:numPr>
          <w:ilvl w:val="0"/>
          <w:numId w:val="14"/>
        </w:numPr>
        <w:tabs>
          <w:tab w:val="left" w:pos="426"/>
        </w:tabs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W sprawach nieuregulowanych niniejszą umową mają zastosowanie odpowiednie przepisy Kodeksu Cywilnego, o ile przepisy ustawy Prawo zamówień publicznych nie stanowią inaczej.</w:t>
      </w:r>
    </w:p>
    <w:p w14:paraId="7DCB7C52" w14:textId="77777777" w:rsidR="004D0A71" w:rsidRPr="00421883" w:rsidRDefault="004D0A71" w:rsidP="00421883">
      <w:pPr>
        <w:numPr>
          <w:ilvl w:val="0"/>
          <w:numId w:val="14"/>
        </w:numPr>
        <w:tabs>
          <w:tab w:val="left" w:pos="426"/>
        </w:tabs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>Strony ustalają, że umowa zostaje zawarta w dniu określonym w komparycji umowy.</w:t>
      </w:r>
    </w:p>
    <w:p w14:paraId="48108A3A" w14:textId="6B9B2078" w:rsidR="00847A83" w:rsidRPr="00847A83" w:rsidRDefault="004D0A71" w:rsidP="00847A83">
      <w:pPr>
        <w:numPr>
          <w:ilvl w:val="0"/>
          <w:numId w:val="14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pacing w:val="-3"/>
          <w:sz w:val="22"/>
          <w:szCs w:val="22"/>
        </w:rPr>
      </w:pPr>
      <w:r w:rsidRPr="00421883">
        <w:rPr>
          <w:rFonts w:ascii="Arial" w:hAnsi="Arial" w:cs="Arial"/>
          <w:sz w:val="22"/>
          <w:szCs w:val="22"/>
        </w:rPr>
        <w:t xml:space="preserve">Umowa została sporządzona w dwóch jednobrzmiących egzemplarzach, po jednym dla każdej ze Stron. </w:t>
      </w:r>
    </w:p>
    <w:p w14:paraId="64C4DF2B" w14:textId="77777777" w:rsidR="00847A83" w:rsidRDefault="00847A83" w:rsidP="00847A83">
      <w:pPr>
        <w:contextualSpacing/>
        <w:rPr>
          <w:rFonts w:ascii="Arial" w:hAnsi="Arial" w:cs="Arial"/>
          <w:i/>
          <w:sz w:val="18"/>
          <w:szCs w:val="18"/>
        </w:rPr>
      </w:pPr>
    </w:p>
    <w:p w14:paraId="393EB9BF" w14:textId="3D93A8F0" w:rsidR="004D0A71" w:rsidRPr="00847A83" w:rsidRDefault="004D0A71" w:rsidP="00847A83">
      <w:pPr>
        <w:contextualSpacing/>
        <w:rPr>
          <w:rFonts w:ascii="Arial" w:hAnsi="Arial" w:cs="Arial"/>
          <w:i/>
          <w:sz w:val="18"/>
          <w:szCs w:val="18"/>
        </w:rPr>
      </w:pPr>
      <w:r w:rsidRPr="00847A83">
        <w:rPr>
          <w:rFonts w:ascii="Arial" w:hAnsi="Arial" w:cs="Arial"/>
          <w:i/>
          <w:sz w:val="18"/>
          <w:szCs w:val="18"/>
        </w:rPr>
        <w:t>Załączniki do umowy:</w:t>
      </w:r>
    </w:p>
    <w:p w14:paraId="3668AC21" w14:textId="77777777" w:rsidR="004D0A71" w:rsidRPr="00847A83" w:rsidRDefault="004D0A71" w:rsidP="00847A83">
      <w:pPr>
        <w:tabs>
          <w:tab w:val="left" w:pos="1560"/>
        </w:tabs>
        <w:contextualSpacing/>
        <w:rPr>
          <w:rFonts w:ascii="Arial" w:hAnsi="Arial" w:cs="Arial"/>
          <w:i/>
          <w:sz w:val="18"/>
          <w:szCs w:val="18"/>
        </w:rPr>
      </w:pPr>
      <w:r w:rsidRPr="00847A83">
        <w:rPr>
          <w:rFonts w:ascii="Arial" w:hAnsi="Arial" w:cs="Arial"/>
          <w:i/>
          <w:sz w:val="18"/>
          <w:szCs w:val="18"/>
        </w:rPr>
        <w:t>- załącznik nr 1 oferta wykonawcy</w:t>
      </w:r>
    </w:p>
    <w:p w14:paraId="68A03C5C" w14:textId="77777777" w:rsidR="004D0A71" w:rsidRPr="00847A83" w:rsidRDefault="004D0A71" w:rsidP="00847A83">
      <w:pPr>
        <w:tabs>
          <w:tab w:val="left" w:pos="1560"/>
        </w:tabs>
        <w:contextualSpacing/>
        <w:rPr>
          <w:rFonts w:ascii="Arial" w:hAnsi="Arial" w:cs="Arial"/>
          <w:i/>
          <w:sz w:val="18"/>
          <w:szCs w:val="18"/>
        </w:rPr>
      </w:pPr>
      <w:r w:rsidRPr="00847A83">
        <w:rPr>
          <w:rFonts w:ascii="Arial" w:hAnsi="Arial" w:cs="Arial"/>
          <w:i/>
          <w:sz w:val="18"/>
          <w:szCs w:val="18"/>
        </w:rPr>
        <w:t>-załącznik nr 2 harmonogram szkolenia</w:t>
      </w:r>
    </w:p>
    <w:p w14:paraId="66389579" w14:textId="77777777" w:rsidR="004D0A71" w:rsidRPr="00847A83" w:rsidRDefault="004D0A71" w:rsidP="00847A83">
      <w:pPr>
        <w:tabs>
          <w:tab w:val="left" w:pos="1560"/>
        </w:tabs>
        <w:contextualSpacing/>
        <w:rPr>
          <w:rFonts w:ascii="Arial" w:hAnsi="Arial" w:cs="Arial"/>
          <w:i/>
          <w:sz w:val="18"/>
          <w:szCs w:val="18"/>
        </w:rPr>
      </w:pPr>
      <w:r w:rsidRPr="00847A83">
        <w:rPr>
          <w:rFonts w:ascii="Arial" w:hAnsi="Arial" w:cs="Arial"/>
          <w:i/>
          <w:sz w:val="18"/>
          <w:szCs w:val="18"/>
        </w:rPr>
        <w:t>- załącznik nr 3  protokół zdawczo-odbiorczy</w:t>
      </w:r>
    </w:p>
    <w:p w14:paraId="23CB2D0F" w14:textId="6DC13123" w:rsidR="004D0A71" w:rsidRPr="00421883" w:rsidRDefault="004D0A71" w:rsidP="00421883">
      <w:pPr>
        <w:tabs>
          <w:tab w:val="left" w:pos="1560"/>
        </w:tabs>
        <w:spacing w:line="276" w:lineRule="auto"/>
        <w:rPr>
          <w:rFonts w:ascii="Arial" w:hAnsi="Arial" w:cs="Arial"/>
          <w:i/>
          <w:sz w:val="22"/>
          <w:szCs w:val="22"/>
        </w:rPr>
      </w:pPr>
    </w:p>
    <w:p w14:paraId="448C53B8" w14:textId="77777777" w:rsidR="004D0A71" w:rsidRPr="00421883" w:rsidRDefault="004D0A71" w:rsidP="00421883">
      <w:pPr>
        <w:tabs>
          <w:tab w:val="right" w:pos="8505"/>
        </w:tabs>
        <w:spacing w:before="240" w:line="276" w:lineRule="auto"/>
        <w:ind w:right="510"/>
        <w:rPr>
          <w:rFonts w:ascii="Arial" w:hAnsi="Arial" w:cs="Arial"/>
          <w:b/>
          <w:sz w:val="22"/>
          <w:szCs w:val="22"/>
        </w:rPr>
      </w:pPr>
      <w:r w:rsidRPr="00421883">
        <w:rPr>
          <w:rFonts w:ascii="Arial" w:hAnsi="Arial" w:cs="Arial"/>
          <w:b/>
          <w:sz w:val="22"/>
          <w:szCs w:val="22"/>
        </w:rPr>
        <w:t>WYKONAWCA</w:t>
      </w:r>
      <w:r w:rsidRPr="00421883">
        <w:rPr>
          <w:rFonts w:ascii="Arial" w:hAnsi="Arial" w:cs="Arial"/>
          <w:b/>
          <w:sz w:val="22"/>
          <w:szCs w:val="22"/>
        </w:rPr>
        <w:tab/>
        <w:t xml:space="preserve"> ZAMAWIAJĄCY</w:t>
      </w:r>
    </w:p>
    <w:p w14:paraId="4F782796" w14:textId="77777777" w:rsidR="004D0A71" w:rsidRPr="00421883" w:rsidRDefault="004D0A71" w:rsidP="00421883">
      <w:pPr>
        <w:spacing w:before="240" w:line="276" w:lineRule="auto"/>
        <w:rPr>
          <w:rFonts w:ascii="Arial" w:hAnsi="Arial" w:cs="Arial"/>
          <w:iCs/>
          <w:sz w:val="22"/>
          <w:szCs w:val="22"/>
        </w:rPr>
      </w:pPr>
    </w:p>
    <w:p w14:paraId="0CA179B0" w14:textId="77777777" w:rsidR="004D0A71" w:rsidRPr="00421883" w:rsidRDefault="004D0A71" w:rsidP="00421883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14:paraId="5BA52491" w14:textId="393983F8" w:rsidR="00C62553" w:rsidRPr="00421883" w:rsidRDefault="004D0A71" w:rsidP="00847A8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21883">
        <w:rPr>
          <w:rFonts w:ascii="Arial" w:hAnsi="Arial" w:cs="Arial"/>
          <w:i/>
          <w:sz w:val="22"/>
          <w:szCs w:val="22"/>
        </w:rPr>
        <w:br w:type="page"/>
      </w:r>
    </w:p>
    <w:p w14:paraId="298CDC1B" w14:textId="77777777" w:rsidR="00C40509" w:rsidRPr="00421883" w:rsidRDefault="00C40509" w:rsidP="00421883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14:paraId="50193B5E" w14:textId="77777777" w:rsidR="00C40509" w:rsidRPr="00421883" w:rsidRDefault="00C40509" w:rsidP="00421883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14:paraId="29C61275" w14:textId="7FB4A48A" w:rsidR="004D0A71" w:rsidRPr="00421883" w:rsidRDefault="004D0A71" w:rsidP="00421883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421883">
        <w:rPr>
          <w:rFonts w:ascii="Arial" w:hAnsi="Arial" w:cs="Arial"/>
          <w:b/>
          <w:sz w:val="22"/>
          <w:szCs w:val="22"/>
        </w:rPr>
        <w:t>Załącznik do umowy</w:t>
      </w:r>
    </w:p>
    <w:p w14:paraId="2EBECADA" w14:textId="77777777" w:rsidR="004D0A71" w:rsidRPr="00421883" w:rsidRDefault="004D0A71" w:rsidP="00421883">
      <w:pPr>
        <w:spacing w:before="24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21883">
        <w:rPr>
          <w:rFonts w:ascii="Arial" w:hAnsi="Arial" w:cs="Arial"/>
          <w:b/>
          <w:color w:val="000000" w:themeColor="text1"/>
          <w:sz w:val="22"/>
          <w:szCs w:val="22"/>
        </w:rPr>
        <w:t>PROTOKÓŁ ODBIORU PRZEDMIOTU UMOWY</w:t>
      </w:r>
    </w:p>
    <w:p w14:paraId="2212168B" w14:textId="54B1E3F4" w:rsidR="00C40509" w:rsidRPr="00421883" w:rsidRDefault="004D0A71" w:rsidP="00421883">
      <w:pPr>
        <w:spacing w:before="24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21883">
        <w:rPr>
          <w:rFonts w:ascii="Arial" w:hAnsi="Arial" w:cs="Arial"/>
          <w:b/>
          <w:color w:val="000000" w:themeColor="text1"/>
          <w:sz w:val="22"/>
          <w:szCs w:val="22"/>
        </w:rPr>
        <w:t xml:space="preserve">Nr </w:t>
      </w:r>
      <w:proofErr w:type="spellStart"/>
      <w:r w:rsidR="00C40509" w:rsidRPr="00421883">
        <w:rPr>
          <w:rFonts w:ascii="Arial" w:hAnsi="Arial" w:cs="Arial"/>
          <w:b/>
          <w:color w:val="000000" w:themeColor="text1"/>
          <w:sz w:val="22"/>
          <w:szCs w:val="22"/>
        </w:rPr>
        <w:t>OLiOC</w:t>
      </w:r>
      <w:proofErr w:type="spellEnd"/>
      <w:r w:rsidRPr="00421883">
        <w:rPr>
          <w:rFonts w:ascii="Arial" w:hAnsi="Arial" w:cs="Arial"/>
          <w:b/>
          <w:color w:val="000000" w:themeColor="text1"/>
          <w:sz w:val="22"/>
          <w:szCs w:val="22"/>
        </w:rPr>
        <w:t>/  /…../</w:t>
      </w:r>
      <w:r w:rsidR="00C40509" w:rsidRPr="0042188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421883">
        <w:rPr>
          <w:rFonts w:ascii="Arial" w:hAnsi="Arial" w:cs="Arial"/>
          <w:b/>
          <w:color w:val="000000" w:themeColor="text1"/>
          <w:sz w:val="22"/>
          <w:szCs w:val="22"/>
        </w:rPr>
        <w:t>202</w:t>
      </w:r>
      <w:r w:rsidR="00C62553" w:rsidRPr="00421883">
        <w:rPr>
          <w:rFonts w:ascii="Arial" w:hAnsi="Arial" w:cs="Arial"/>
          <w:b/>
          <w:color w:val="000000" w:themeColor="text1"/>
          <w:sz w:val="22"/>
          <w:szCs w:val="22"/>
        </w:rPr>
        <w:t>6</w:t>
      </w:r>
    </w:p>
    <w:p w14:paraId="6878D772" w14:textId="2BD0CC61" w:rsidR="004D0A71" w:rsidRPr="00421883" w:rsidRDefault="004D0A71" w:rsidP="00421883">
      <w:pPr>
        <w:spacing w:before="24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21883">
        <w:rPr>
          <w:rFonts w:ascii="Arial" w:hAnsi="Arial" w:cs="Arial"/>
          <w:b/>
          <w:color w:val="000000" w:themeColor="text1"/>
          <w:sz w:val="22"/>
          <w:szCs w:val="22"/>
        </w:rPr>
        <w:t xml:space="preserve"> z dnia  …</w:t>
      </w:r>
      <w:r w:rsidR="00C62553" w:rsidRPr="00421883">
        <w:rPr>
          <w:rFonts w:ascii="Arial" w:hAnsi="Arial" w:cs="Arial"/>
          <w:b/>
          <w:color w:val="000000" w:themeColor="text1"/>
          <w:sz w:val="22"/>
          <w:szCs w:val="22"/>
        </w:rPr>
        <w:t xml:space="preserve">   …………………. </w:t>
      </w:r>
      <w:r w:rsidRPr="00421883">
        <w:rPr>
          <w:rFonts w:ascii="Arial" w:hAnsi="Arial" w:cs="Arial"/>
          <w:b/>
          <w:color w:val="000000" w:themeColor="text1"/>
          <w:sz w:val="22"/>
          <w:szCs w:val="22"/>
        </w:rPr>
        <w:t>202</w:t>
      </w:r>
      <w:r w:rsidR="00C62553" w:rsidRPr="00421883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Pr="00421883">
        <w:rPr>
          <w:rFonts w:ascii="Arial" w:hAnsi="Arial" w:cs="Arial"/>
          <w:b/>
          <w:color w:val="000000" w:themeColor="text1"/>
          <w:sz w:val="22"/>
          <w:szCs w:val="22"/>
        </w:rPr>
        <w:t xml:space="preserve"> r.</w:t>
      </w:r>
    </w:p>
    <w:p w14:paraId="4C506474" w14:textId="41521BBF" w:rsidR="00C40509" w:rsidRPr="00421883" w:rsidRDefault="004D0A71" w:rsidP="00421883">
      <w:pPr>
        <w:tabs>
          <w:tab w:val="center" w:leader="dot" w:pos="5670"/>
        </w:tabs>
        <w:spacing w:before="240" w:line="276" w:lineRule="auto"/>
        <w:jc w:val="both"/>
        <w:rPr>
          <w:color w:val="000000" w:themeColor="text1"/>
          <w:sz w:val="22"/>
          <w:szCs w:val="22"/>
        </w:rPr>
      </w:pPr>
      <w:bookmarkStart w:id="1" w:name="_Hlk180576549"/>
      <w:r w:rsidRPr="00421883">
        <w:rPr>
          <w:rFonts w:ascii="Arial" w:hAnsi="Arial" w:cs="Arial"/>
          <w:color w:val="000000" w:themeColor="text1"/>
          <w:sz w:val="22"/>
          <w:szCs w:val="22"/>
        </w:rPr>
        <w:t>Wykonawca :</w:t>
      </w:r>
      <w:r w:rsidR="00C40509" w:rsidRPr="00421883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C40509" w:rsidRPr="00421883">
        <w:rPr>
          <w:color w:val="000000" w:themeColor="text1"/>
          <w:sz w:val="22"/>
          <w:szCs w:val="22"/>
        </w:rPr>
        <w:t>…………………</w:t>
      </w:r>
      <w:r w:rsidRPr="00421883">
        <w:rPr>
          <w:color w:val="000000" w:themeColor="text1"/>
          <w:sz w:val="22"/>
          <w:szCs w:val="22"/>
        </w:rPr>
        <w:t xml:space="preserve"> reprezentowanym przez </w:t>
      </w:r>
      <w:r w:rsidR="00C40509" w:rsidRPr="00421883">
        <w:rPr>
          <w:color w:val="000000" w:themeColor="text1"/>
          <w:sz w:val="22"/>
          <w:szCs w:val="22"/>
        </w:rPr>
        <w:t>………………………………………………………………………………..</w:t>
      </w:r>
    </w:p>
    <w:p w14:paraId="7EEE30D6" w14:textId="3F529248" w:rsidR="004D0A71" w:rsidRPr="00421883" w:rsidRDefault="004D0A71" w:rsidP="00421883">
      <w:pPr>
        <w:tabs>
          <w:tab w:val="center" w:leader="dot" w:pos="5670"/>
        </w:tabs>
        <w:spacing w:before="240" w:line="276" w:lineRule="auto"/>
        <w:jc w:val="both"/>
        <w:rPr>
          <w:color w:val="000000" w:themeColor="text1"/>
          <w:sz w:val="22"/>
          <w:szCs w:val="22"/>
        </w:rPr>
      </w:pPr>
      <w:r w:rsidRPr="00421883">
        <w:rPr>
          <w:color w:val="000000" w:themeColor="text1"/>
          <w:sz w:val="22"/>
          <w:szCs w:val="22"/>
        </w:rPr>
        <w:t xml:space="preserve">na podstawie zawartej umowy  Nr  </w:t>
      </w:r>
      <w:proofErr w:type="spellStart"/>
      <w:r w:rsidR="00C40509" w:rsidRPr="00421883">
        <w:rPr>
          <w:color w:val="000000" w:themeColor="text1"/>
          <w:sz w:val="22"/>
          <w:szCs w:val="22"/>
        </w:rPr>
        <w:t>OLiOC</w:t>
      </w:r>
      <w:proofErr w:type="spellEnd"/>
      <w:r w:rsidRPr="00421883">
        <w:rPr>
          <w:color w:val="000000" w:themeColor="text1"/>
          <w:sz w:val="22"/>
          <w:szCs w:val="22"/>
        </w:rPr>
        <w:t>/   /…/202</w:t>
      </w:r>
      <w:r w:rsidR="00C40509" w:rsidRPr="00421883">
        <w:rPr>
          <w:color w:val="000000" w:themeColor="text1"/>
          <w:sz w:val="22"/>
          <w:szCs w:val="22"/>
        </w:rPr>
        <w:t>6</w:t>
      </w:r>
    </w:p>
    <w:p w14:paraId="12D48EAF" w14:textId="77777777" w:rsidR="004D0A71" w:rsidRPr="00421883" w:rsidRDefault="004D0A71" w:rsidP="00421883">
      <w:pPr>
        <w:tabs>
          <w:tab w:val="center" w:leader="dot" w:pos="5670"/>
        </w:tabs>
        <w:spacing w:before="240" w:line="276" w:lineRule="auto"/>
        <w:rPr>
          <w:color w:val="000000" w:themeColor="text1"/>
          <w:sz w:val="22"/>
          <w:szCs w:val="22"/>
        </w:rPr>
      </w:pPr>
      <w:r w:rsidRPr="00421883">
        <w:rPr>
          <w:color w:val="000000" w:themeColor="text1"/>
          <w:sz w:val="22"/>
          <w:szCs w:val="22"/>
        </w:rPr>
        <w:t>w dniu: …………., liczba godzin szkolenia ………………,</w:t>
      </w:r>
    </w:p>
    <w:p w14:paraId="19DEF4C5" w14:textId="043D61EF" w:rsidR="004D0A71" w:rsidRPr="00421883" w:rsidRDefault="004D0A71" w:rsidP="00421883">
      <w:pPr>
        <w:tabs>
          <w:tab w:val="center" w:leader="dot" w:pos="5670"/>
        </w:tabs>
        <w:spacing w:before="240" w:line="276" w:lineRule="auto"/>
        <w:rPr>
          <w:color w:val="000000" w:themeColor="text1"/>
          <w:sz w:val="22"/>
          <w:szCs w:val="22"/>
        </w:rPr>
      </w:pPr>
      <w:r w:rsidRPr="00421883">
        <w:rPr>
          <w:color w:val="000000" w:themeColor="text1"/>
          <w:sz w:val="22"/>
          <w:szCs w:val="22"/>
        </w:rPr>
        <w:t>prowadzący szkolenie</w:t>
      </w:r>
      <w:r w:rsidR="00C40509" w:rsidRPr="00421883">
        <w:rPr>
          <w:color w:val="000000" w:themeColor="text1"/>
          <w:sz w:val="22"/>
          <w:szCs w:val="22"/>
        </w:rPr>
        <w:t xml:space="preserve"> </w:t>
      </w:r>
      <w:r w:rsidRPr="00421883">
        <w:rPr>
          <w:color w:val="000000" w:themeColor="text1"/>
          <w:sz w:val="22"/>
          <w:szCs w:val="22"/>
        </w:rPr>
        <w:t>przeprowadził szkolenia, zgodnie z załączoną listą obecności uczestników szkolenia.</w:t>
      </w:r>
    </w:p>
    <w:p w14:paraId="1960F732" w14:textId="77777777" w:rsidR="004D0A71" w:rsidRPr="00421883" w:rsidRDefault="004D0A71" w:rsidP="00421883">
      <w:pPr>
        <w:tabs>
          <w:tab w:val="left" w:leader="dot" w:pos="5670"/>
          <w:tab w:val="left" w:leader="dot" w:pos="6804"/>
        </w:tabs>
        <w:spacing w:line="276" w:lineRule="auto"/>
        <w:rPr>
          <w:b/>
          <w:color w:val="FF0000"/>
          <w:sz w:val="22"/>
          <w:szCs w:val="22"/>
        </w:rPr>
      </w:pPr>
    </w:p>
    <w:p w14:paraId="37F7F389" w14:textId="77777777" w:rsidR="004D0A71" w:rsidRPr="00421883" w:rsidRDefault="004D0A71" w:rsidP="00421883">
      <w:pPr>
        <w:tabs>
          <w:tab w:val="left" w:leader="dot" w:pos="5670"/>
          <w:tab w:val="left" w:leader="dot" w:pos="6804"/>
        </w:tabs>
        <w:spacing w:line="276" w:lineRule="auto"/>
        <w:rPr>
          <w:b/>
          <w:color w:val="FF0000"/>
          <w:sz w:val="22"/>
          <w:szCs w:val="22"/>
        </w:rPr>
      </w:pPr>
    </w:p>
    <w:p w14:paraId="3E46955A" w14:textId="71B13291" w:rsidR="004D0A71" w:rsidRPr="00421883" w:rsidRDefault="004D0A71" w:rsidP="00421883">
      <w:pPr>
        <w:tabs>
          <w:tab w:val="left" w:leader="dot" w:pos="5670"/>
          <w:tab w:val="left" w:leader="dot" w:pos="6804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421883">
        <w:rPr>
          <w:color w:val="000000" w:themeColor="text1"/>
          <w:sz w:val="22"/>
          <w:szCs w:val="22"/>
        </w:rPr>
        <w:t>Zamawiający:</w:t>
      </w:r>
      <w:r w:rsidR="00C40509" w:rsidRPr="00421883">
        <w:rPr>
          <w:color w:val="000000" w:themeColor="text1"/>
          <w:sz w:val="22"/>
          <w:szCs w:val="22"/>
        </w:rPr>
        <w:t xml:space="preserve"> </w:t>
      </w:r>
      <w:r w:rsidRPr="00421883">
        <w:rPr>
          <w:color w:val="000000" w:themeColor="text1"/>
          <w:sz w:val="22"/>
          <w:szCs w:val="22"/>
        </w:rPr>
        <w:t xml:space="preserve"> dokonuje odbioru przedmiotu umowy oraz stwierdza zgodność wykonania przedmiotu umowy z wymaganiami określonymi w umowie i załącznikach, w tym w formularzu ofertowym.</w:t>
      </w:r>
    </w:p>
    <w:p w14:paraId="34DC7B95" w14:textId="77777777" w:rsidR="004D0A71" w:rsidRPr="00421883" w:rsidRDefault="004D0A71" w:rsidP="00421883">
      <w:pPr>
        <w:tabs>
          <w:tab w:val="center" w:leader="dot" w:pos="8505"/>
        </w:tabs>
        <w:spacing w:before="240" w:line="276" w:lineRule="auto"/>
        <w:rPr>
          <w:b/>
          <w:color w:val="FF0000"/>
          <w:sz w:val="22"/>
          <w:szCs w:val="22"/>
        </w:rPr>
      </w:pPr>
      <w:r w:rsidRPr="00421883">
        <w:rPr>
          <w:b/>
          <w:color w:val="FF0000"/>
          <w:sz w:val="22"/>
          <w:szCs w:val="22"/>
        </w:rPr>
        <w:br/>
      </w:r>
      <w:r w:rsidRPr="00421883">
        <w:rPr>
          <w:b/>
          <w:color w:val="000000" w:themeColor="text1"/>
          <w:sz w:val="22"/>
          <w:szCs w:val="22"/>
        </w:rPr>
        <w:t>Uwagi:</w:t>
      </w:r>
      <w:r w:rsidRPr="00421883">
        <w:rPr>
          <w:b/>
          <w:color w:val="000000" w:themeColor="text1"/>
          <w:sz w:val="22"/>
          <w:szCs w:val="22"/>
        </w:rPr>
        <w:tab/>
      </w:r>
      <w:r w:rsidRPr="00421883">
        <w:rPr>
          <w:b/>
          <w:color w:val="000000" w:themeColor="text1"/>
          <w:sz w:val="22"/>
          <w:szCs w:val="22"/>
        </w:rPr>
        <w:tab/>
      </w:r>
      <w:r w:rsidRPr="00421883">
        <w:rPr>
          <w:b/>
          <w:color w:val="000000" w:themeColor="text1"/>
          <w:sz w:val="22"/>
          <w:szCs w:val="22"/>
        </w:rPr>
        <w:br/>
      </w:r>
      <w:r w:rsidRPr="00421883">
        <w:rPr>
          <w:b/>
          <w:color w:val="000000" w:themeColor="text1"/>
          <w:sz w:val="22"/>
          <w:szCs w:val="22"/>
        </w:rPr>
        <w:tab/>
      </w:r>
    </w:p>
    <w:p w14:paraId="097DCD76" w14:textId="77777777" w:rsidR="004D0A71" w:rsidRPr="00421883" w:rsidRDefault="004D0A71" w:rsidP="00421883">
      <w:pPr>
        <w:tabs>
          <w:tab w:val="center" w:leader="dot" w:pos="8505"/>
        </w:tabs>
        <w:spacing w:before="240" w:line="276" w:lineRule="auto"/>
        <w:rPr>
          <w:b/>
          <w:color w:val="FF0000"/>
          <w:sz w:val="22"/>
          <w:szCs w:val="22"/>
        </w:rPr>
      </w:pPr>
    </w:p>
    <w:p w14:paraId="3A3FE289" w14:textId="77777777" w:rsidR="004D0A71" w:rsidRPr="00421883" w:rsidRDefault="004D0A71" w:rsidP="00421883">
      <w:pPr>
        <w:tabs>
          <w:tab w:val="center" w:leader="dot" w:pos="8505"/>
        </w:tabs>
        <w:spacing w:before="240" w:line="276" w:lineRule="auto"/>
        <w:rPr>
          <w:color w:val="000000" w:themeColor="text1"/>
          <w:sz w:val="22"/>
          <w:szCs w:val="22"/>
        </w:rPr>
      </w:pPr>
      <w:r w:rsidRPr="00421883">
        <w:rPr>
          <w:color w:val="000000" w:themeColor="text1"/>
          <w:sz w:val="22"/>
          <w:szCs w:val="22"/>
        </w:rPr>
        <w:t>Załączniki:</w:t>
      </w:r>
    </w:p>
    <w:p w14:paraId="3FE2843A" w14:textId="77777777" w:rsidR="004D0A71" w:rsidRPr="00421883" w:rsidRDefault="004D0A71" w:rsidP="00421883">
      <w:pPr>
        <w:tabs>
          <w:tab w:val="center" w:leader="dot" w:pos="8505"/>
        </w:tabs>
        <w:spacing w:before="240" w:line="276" w:lineRule="auto"/>
        <w:rPr>
          <w:color w:val="000000" w:themeColor="text1"/>
          <w:sz w:val="22"/>
          <w:szCs w:val="22"/>
        </w:rPr>
      </w:pPr>
      <w:r w:rsidRPr="00421883">
        <w:rPr>
          <w:color w:val="000000" w:themeColor="text1"/>
          <w:sz w:val="22"/>
          <w:szCs w:val="22"/>
        </w:rPr>
        <w:t>- lista obecności uczestników szkolenia ze wskazaniem jednostki zatrudniającej</w:t>
      </w:r>
      <w:r w:rsidRPr="00421883">
        <w:rPr>
          <w:color w:val="000000" w:themeColor="text1"/>
          <w:sz w:val="22"/>
          <w:szCs w:val="22"/>
          <w:u w:val="single"/>
        </w:rPr>
        <w:t>/reprezentującej</w:t>
      </w:r>
      <w:r w:rsidRPr="00421883">
        <w:rPr>
          <w:color w:val="000000" w:themeColor="text1"/>
          <w:sz w:val="22"/>
          <w:szCs w:val="22"/>
        </w:rPr>
        <w:t xml:space="preserve"> uczestnika szkolenia</w:t>
      </w:r>
    </w:p>
    <w:p w14:paraId="6FF77278" w14:textId="77777777" w:rsidR="004D0A71" w:rsidRPr="00421883" w:rsidRDefault="004D0A71" w:rsidP="00421883">
      <w:pPr>
        <w:tabs>
          <w:tab w:val="right" w:pos="8505"/>
          <w:tab w:val="right" w:pos="8931"/>
          <w:tab w:val="right" w:pos="10206"/>
        </w:tabs>
        <w:spacing w:before="240" w:line="276" w:lineRule="auto"/>
        <w:rPr>
          <w:b/>
          <w:sz w:val="22"/>
          <w:szCs w:val="22"/>
        </w:rPr>
      </w:pPr>
      <w:bookmarkStart w:id="2" w:name="_Hlk170293291"/>
    </w:p>
    <w:p w14:paraId="02EF57CA" w14:textId="5F750424" w:rsidR="004D0A71" w:rsidRPr="00421883" w:rsidRDefault="004D0A71" w:rsidP="00421883">
      <w:pPr>
        <w:tabs>
          <w:tab w:val="right" w:pos="8505"/>
          <w:tab w:val="right" w:pos="8931"/>
          <w:tab w:val="right" w:pos="10206"/>
        </w:tabs>
        <w:spacing w:before="240" w:line="276" w:lineRule="auto"/>
        <w:rPr>
          <w:b/>
          <w:sz w:val="22"/>
          <w:szCs w:val="22"/>
        </w:rPr>
      </w:pPr>
      <w:r w:rsidRPr="00421883">
        <w:rPr>
          <w:b/>
          <w:sz w:val="22"/>
          <w:szCs w:val="22"/>
        </w:rPr>
        <w:t xml:space="preserve">Ze strony </w:t>
      </w:r>
      <w:r w:rsidR="00C40509" w:rsidRPr="00421883">
        <w:rPr>
          <w:b/>
          <w:sz w:val="22"/>
          <w:szCs w:val="22"/>
        </w:rPr>
        <w:t>Zamawiającego</w:t>
      </w:r>
      <w:r w:rsidRPr="00421883">
        <w:rPr>
          <w:b/>
          <w:sz w:val="22"/>
          <w:szCs w:val="22"/>
        </w:rPr>
        <w:tab/>
        <w:t xml:space="preserve"> Ze strony </w:t>
      </w:r>
      <w:r w:rsidR="00C40509" w:rsidRPr="00421883">
        <w:rPr>
          <w:b/>
          <w:sz w:val="22"/>
          <w:szCs w:val="22"/>
        </w:rPr>
        <w:t>Wykonawcy</w:t>
      </w:r>
    </w:p>
    <w:p w14:paraId="33078CF7" w14:textId="77777777" w:rsidR="004D0A71" w:rsidRPr="00421883" w:rsidRDefault="004D0A71" w:rsidP="00421883">
      <w:pPr>
        <w:pBdr>
          <w:bottom w:val="single" w:sz="6" w:space="1" w:color="auto"/>
        </w:pBdr>
        <w:tabs>
          <w:tab w:val="right" w:pos="8505"/>
        </w:tabs>
        <w:spacing w:before="240" w:line="276" w:lineRule="auto"/>
        <w:rPr>
          <w:sz w:val="22"/>
          <w:szCs w:val="22"/>
        </w:rPr>
      </w:pPr>
    </w:p>
    <w:p w14:paraId="43B7BC7E" w14:textId="77777777" w:rsidR="004D0A71" w:rsidRPr="00421883" w:rsidRDefault="004D0A71" w:rsidP="00421883">
      <w:pPr>
        <w:pBdr>
          <w:bottom w:val="single" w:sz="6" w:space="1" w:color="auto"/>
        </w:pBdr>
        <w:tabs>
          <w:tab w:val="right" w:pos="8505"/>
        </w:tabs>
        <w:spacing w:before="240" w:line="276" w:lineRule="auto"/>
        <w:rPr>
          <w:b/>
          <w:sz w:val="22"/>
          <w:szCs w:val="22"/>
        </w:rPr>
      </w:pPr>
      <w:r w:rsidRPr="00421883">
        <w:rPr>
          <w:sz w:val="22"/>
          <w:szCs w:val="22"/>
        </w:rPr>
        <w:t>……………………………………………….</w:t>
      </w:r>
      <w:r w:rsidRPr="00421883">
        <w:rPr>
          <w:sz w:val="22"/>
          <w:szCs w:val="22"/>
        </w:rPr>
        <w:tab/>
        <w:t>……………………………………………….</w:t>
      </w:r>
    </w:p>
    <w:p w14:paraId="7AC719AB" w14:textId="77777777" w:rsidR="004D0A71" w:rsidRPr="00421883" w:rsidRDefault="004D0A71" w:rsidP="00421883">
      <w:pPr>
        <w:pBdr>
          <w:bottom w:val="single" w:sz="6" w:space="1" w:color="auto"/>
        </w:pBdr>
        <w:tabs>
          <w:tab w:val="right" w:pos="8080"/>
        </w:tabs>
        <w:spacing w:after="240" w:line="276" w:lineRule="auto"/>
        <w:rPr>
          <w:i/>
          <w:sz w:val="22"/>
          <w:szCs w:val="22"/>
        </w:rPr>
      </w:pPr>
      <w:r w:rsidRPr="00421883">
        <w:rPr>
          <w:i/>
          <w:sz w:val="22"/>
          <w:szCs w:val="22"/>
        </w:rPr>
        <w:t xml:space="preserve"> (podpis i pieczątka)</w:t>
      </w:r>
      <w:r w:rsidRPr="00421883">
        <w:rPr>
          <w:i/>
          <w:sz w:val="22"/>
          <w:szCs w:val="22"/>
        </w:rPr>
        <w:tab/>
        <w:t xml:space="preserve"> (podpis i pieczątka)</w:t>
      </w:r>
      <w:bookmarkEnd w:id="2"/>
    </w:p>
    <w:bookmarkEnd w:id="1"/>
    <w:p w14:paraId="4330A48A" w14:textId="77777777" w:rsidR="004D0A71" w:rsidRPr="00421883" w:rsidRDefault="004D0A71" w:rsidP="00421883">
      <w:pPr>
        <w:spacing w:line="276" w:lineRule="auto"/>
        <w:rPr>
          <w:b/>
          <w:sz w:val="22"/>
          <w:szCs w:val="22"/>
        </w:rPr>
      </w:pPr>
      <w:r w:rsidRPr="00421883">
        <w:rPr>
          <w:b/>
          <w:sz w:val="22"/>
          <w:szCs w:val="22"/>
        </w:rPr>
        <w:t xml:space="preserve">Niniejszy protokół stanowi podstawę do wystawienia faktur VAT zgodnie z umową </w:t>
      </w:r>
    </w:p>
    <w:p w14:paraId="25DBF344" w14:textId="77777777" w:rsidR="004D0A71" w:rsidRPr="00421883" w:rsidRDefault="004D0A71" w:rsidP="00421883">
      <w:pPr>
        <w:spacing w:line="276" w:lineRule="auto"/>
        <w:rPr>
          <w:sz w:val="22"/>
          <w:szCs w:val="22"/>
        </w:rPr>
      </w:pPr>
    </w:p>
    <w:sectPr w:rsidR="004D0A71" w:rsidRPr="00421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E2E"/>
    <w:multiLevelType w:val="hybridMultilevel"/>
    <w:tmpl w:val="588E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5C4"/>
    <w:multiLevelType w:val="hybridMultilevel"/>
    <w:tmpl w:val="6EEE0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2390F"/>
    <w:multiLevelType w:val="hybridMultilevel"/>
    <w:tmpl w:val="87600198"/>
    <w:lvl w:ilvl="0" w:tplc="9A5423F6">
      <w:start w:val="1"/>
      <w:numFmt w:val="decimal"/>
      <w:lvlText w:val="%1."/>
      <w:lvlJc w:val="left"/>
      <w:pPr>
        <w:ind w:left="306" w:hanging="30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4"/>
        <w:szCs w:val="24"/>
        <w:lang w:val="pl-PL" w:eastAsia="en-US" w:bidi="ar-SA"/>
      </w:rPr>
    </w:lvl>
    <w:lvl w:ilvl="1" w:tplc="FAAC3EBE">
      <w:numFmt w:val="bullet"/>
      <w:lvlText w:val="•"/>
      <w:lvlJc w:val="left"/>
      <w:pPr>
        <w:ind w:left="1247" w:hanging="305"/>
      </w:pPr>
      <w:rPr>
        <w:rFonts w:hint="default"/>
        <w:lang w:val="pl-PL" w:eastAsia="en-US" w:bidi="ar-SA"/>
      </w:rPr>
    </w:lvl>
    <w:lvl w:ilvl="2" w:tplc="6ABAC910">
      <w:numFmt w:val="bullet"/>
      <w:lvlText w:val="•"/>
      <w:lvlJc w:val="left"/>
      <w:pPr>
        <w:ind w:left="2194" w:hanging="305"/>
      </w:pPr>
      <w:rPr>
        <w:rFonts w:hint="default"/>
        <w:lang w:val="pl-PL" w:eastAsia="en-US" w:bidi="ar-SA"/>
      </w:rPr>
    </w:lvl>
    <w:lvl w:ilvl="3" w:tplc="E9A03D8A">
      <w:numFmt w:val="bullet"/>
      <w:lvlText w:val="•"/>
      <w:lvlJc w:val="left"/>
      <w:pPr>
        <w:ind w:left="3142" w:hanging="305"/>
      </w:pPr>
      <w:rPr>
        <w:rFonts w:hint="default"/>
        <w:lang w:val="pl-PL" w:eastAsia="en-US" w:bidi="ar-SA"/>
      </w:rPr>
    </w:lvl>
    <w:lvl w:ilvl="4" w:tplc="413C1076">
      <w:numFmt w:val="bullet"/>
      <w:lvlText w:val="•"/>
      <w:lvlJc w:val="left"/>
      <w:pPr>
        <w:ind w:left="4089" w:hanging="305"/>
      </w:pPr>
      <w:rPr>
        <w:rFonts w:hint="default"/>
        <w:lang w:val="pl-PL" w:eastAsia="en-US" w:bidi="ar-SA"/>
      </w:rPr>
    </w:lvl>
    <w:lvl w:ilvl="5" w:tplc="FE76BBB2">
      <w:numFmt w:val="bullet"/>
      <w:lvlText w:val="•"/>
      <w:lvlJc w:val="left"/>
      <w:pPr>
        <w:ind w:left="5037" w:hanging="305"/>
      </w:pPr>
      <w:rPr>
        <w:rFonts w:hint="default"/>
        <w:lang w:val="pl-PL" w:eastAsia="en-US" w:bidi="ar-SA"/>
      </w:rPr>
    </w:lvl>
    <w:lvl w:ilvl="6" w:tplc="51D01EC4">
      <w:numFmt w:val="bullet"/>
      <w:lvlText w:val="•"/>
      <w:lvlJc w:val="left"/>
      <w:pPr>
        <w:ind w:left="5984" w:hanging="305"/>
      </w:pPr>
      <w:rPr>
        <w:rFonts w:hint="default"/>
        <w:lang w:val="pl-PL" w:eastAsia="en-US" w:bidi="ar-SA"/>
      </w:rPr>
    </w:lvl>
    <w:lvl w:ilvl="7" w:tplc="8E4EB0A2">
      <w:numFmt w:val="bullet"/>
      <w:lvlText w:val="•"/>
      <w:lvlJc w:val="left"/>
      <w:pPr>
        <w:ind w:left="6931" w:hanging="305"/>
      </w:pPr>
      <w:rPr>
        <w:rFonts w:hint="default"/>
        <w:lang w:val="pl-PL" w:eastAsia="en-US" w:bidi="ar-SA"/>
      </w:rPr>
    </w:lvl>
    <w:lvl w:ilvl="8" w:tplc="BEE27BA2">
      <w:numFmt w:val="bullet"/>
      <w:lvlText w:val="•"/>
      <w:lvlJc w:val="left"/>
      <w:pPr>
        <w:ind w:left="7879" w:hanging="305"/>
      </w:pPr>
      <w:rPr>
        <w:rFonts w:hint="default"/>
        <w:lang w:val="pl-PL" w:eastAsia="en-US" w:bidi="ar-SA"/>
      </w:rPr>
    </w:lvl>
  </w:abstractNum>
  <w:abstractNum w:abstractNumId="3" w15:restartNumberingAfterBreak="0">
    <w:nsid w:val="0C125275"/>
    <w:multiLevelType w:val="hybridMultilevel"/>
    <w:tmpl w:val="1EEC9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528BE"/>
    <w:multiLevelType w:val="hybridMultilevel"/>
    <w:tmpl w:val="18469744"/>
    <w:lvl w:ilvl="0" w:tplc="04150011">
      <w:start w:val="1"/>
      <w:numFmt w:val="decimal"/>
      <w:lvlText w:val="%1)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25769E"/>
    <w:multiLevelType w:val="hybridMultilevel"/>
    <w:tmpl w:val="9522BB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E31029"/>
    <w:multiLevelType w:val="multilevel"/>
    <w:tmpl w:val="2C1C87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>
      <w:start w:val="1"/>
      <w:numFmt w:val="none"/>
      <w:lvlText w:val="4.1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949565F"/>
    <w:multiLevelType w:val="multilevel"/>
    <w:tmpl w:val="0A4C3F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B7828DF"/>
    <w:multiLevelType w:val="hybridMultilevel"/>
    <w:tmpl w:val="192898BE"/>
    <w:lvl w:ilvl="0" w:tplc="04150011">
      <w:start w:val="1"/>
      <w:numFmt w:val="decimal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144C4C"/>
    <w:multiLevelType w:val="hybridMultilevel"/>
    <w:tmpl w:val="8D9AB492"/>
    <w:lvl w:ilvl="0" w:tplc="EFBC87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7666C40" w:tentative="1">
      <w:start w:val="1"/>
      <w:numFmt w:val="lowerLetter"/>
      <w:lvlText w:val="%2."/>
      <w:lvlJc w:val="left"/>
      <w:pPr>
        <w:ind w:left="1440" w:hanging="360"/>
      </w:pPr>
    </w:lvl>
    <w:lvl w:ilvl="2" w:tplc="634E018C" w:tentative="1">
      <w:start w:val="1"/>
      <w:numFmt w:val="lowerRoman"/>
      <w:lvlText w:val="%3."/>
      <w:lvlJc w:val="right"/>
      <w:pPr>
        <w:ind w:left="2160" w:hanging="180"/>
      </w:pPr>
    </w:lvl>
    <w:lvl w:ilvl="3" w:tplc="D61A3E66" w:tentative="1">
      <w:start w:val="1"/>
      <w:numFmt w:val="decimal"/>
      <w:lvlText w:val="%4."/>
      <w:lvlJc w:val="left"/>
      <w:pPr>
        <w:ind w:left="2880" w:hanging="360"/>
      </w:pPr>
    </w:lvl>
    <w:lvl w:ilvl="4" w:tplc="2BC6AA80" w:tentative="1">
      <w:start w:val="1"/>
      <w:numFmt w:val="lowerLetter"/>
      <w:lvlText w:val="%5."/>
      <w:lvlJc w:val="left"/>
      <w:pPr>
        <w:ind w:left="3600" w:hanging="360"/>
      </w:pPr>
    </w:lvl>
    <w:lvl w:ilvl="5" w:tplc="A0324126" w:tentative="1">
      <w:start w:val="1"/>
      <w:numFmt w:val="lowerRoman"/>
      <w:lvlText w:val="%6."/>
      <w:lvlJc w:val="right"/>
      <w:pPr>
        <w:ind w:left="4320" w:hanging="180"/>
      </w:pPr>
    </w:lvl>
    <w:lvl w:ilvl="6" w:tplc="D354E8C0" w:tentative="1">
      <w:start w:val="1"/>
      <w:numFmt w:val="decimal"/>
      <w:lvlText w:val="%7."/>
      <w:lvlJc w:val="left"/>
      <w:pPr>
        <w:ind w:left="5040" w:hanging="360"/>
      </w:pPr>
    </w:lvl>
    <w:lvl w:ilvl="7" w:tplc="B2142536" w:tentative="1">
      <w:start w:val="1"/>
      <w:numFmt w:val="lowerLetter"/>
      <w:lvlText w:val="%8."/>
      <w:lvlJc w:val="left"/>
      <w:pPr>
        <w:ind w:left="5760" w:hanging="360"/>
      </w:pPr>
    </w:lvl>
    <w:lvl w:ilvl="8" w:tplc="F642D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756A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47735CC6"/>
    <w:multiLevelType w:val="hybridMultilevel"/>
    <w:tmpl w:val="E1C6F6A6"/>
    <w:lvl w:ilvl="0" w:tplc="EC66B7E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</w:rPr>
    </w:lvl>
    <w:lvl w:ilvl="1" w:tplc="B07ACBCC" w:tentative="1">
      <w:start w:val="1"/>
      <w:numFmt w:val="lowerLetter"/>
      <w:lvlText w:val="%2."/>
      <w:lvlJc w:val="left"/>
      <w:pPr>
        <w:ind w:left="654" w:hanging="360"/>
      </w:pPr>
    </w:lvl>
    <w:lvl w:ilvl="2" w:tplc="EBD03D9C" w:tentative="1">
      <w:start w:val="1"/>
      <w:numFmt w:val="lowerRoman"/>
      <w:lvlText w:val="%3."/>
      <w:lvlJc w:val="right"/>
      <w:pPr>
        <w:ind w:left="1374" w:hanging="180"/>
      </w:pPr>
    </w:lvl>
    <w:lvl w:ilvl="3" w:tplc="F26E22C2" w:tentative="1">
      <w:start w:val="1"/>
      <w:numFmt w:val="decimal"/>
      <w:lvlText w:val="%4."/>
      <w:lvlJc w:val="left"/>
      <w:pPr>
        <w:ind w:left="2094" w:hanging="360"/>
      </w:pPr>
    </w:lvl>
    <w:lvl w:ilvl="4" w:tplc="B428E21A" w:tentative="1">
      <w:start w:val="1"/>
      <w:numFmt w:val="lowerLetter"/>
      <w:lvlText w:val="%5."/>
      <w:lvlJc w:val="left"/>
      <w:pPr>
        <w:ind w:left="2814" w:hanging="360"/>
      </w:pPr>
    </w:lvl>
    <w:lvl w:ilvl="5" w:tplc="8002406A" w:tentative="1">
      <w:start w:val="1"/>
      <w:numFmt w:val="lowerRoman"/>
      <w:lvlText w:val="%6."/>
      <w:lvlJc w:val="right"/>
      <w:pPr>
        <w:ind w:left="3534" w:hanging="180"/>
      </w:pPr>
    </w:lvl>
    <w:lvl w:ilvl="6" w:tplc="A692DEF4" w:tentative="1">
      <w:start w:val="1"/>
      <w:numFmt w:val="decimal"/>
      <w:lvlText w:val="%7."/>
      <w:lvlJc w:val="left"/>
      <w:pPr>
        <w:ind w:left="4254" w:hanging="360"/>
      </w:pPr>
    </w:lvl>
    <w:lvl w:ilvl="7" w:tplc="E2E64CD2" w:tentative="1">
      <w:start w:val="1"/>
      <w:numFmt w:val="lowerLetter"/>
      <w:lvlText w:val="%8."/>
      <w:lvlJc w:val="left"/>
      <w:pPr>
        <w:ind w:left="4974" w:hanging="360"/>
      </w:pPr>
    </w:lvl>
    <w:lvl w:ilvl="8" w:tplc="86F840D8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479D1DD4"/>
    <w:multiLevelType w:val="hybridMultilevel"/>
    <w:tmpl w:val="EB362BA2"/>
    <w:lvl w:ilvl="0" w:tplc="49B8642A">
      <w:start w:val="1"/>
      <w:numFmt w:val="decimal"/>
      <w:lvlText w:val="%1."/>
      <w:lvlJc w:val="left"/>
      <w:pPr>
        <w:ind w:left="960" w:hanging="360"/>
      </w:pPr>
      <w:rPr>
        <w:rFonts w:ascii="Arial" w:hAnsi="Arial" w:cs="Arial" w:hint="default"/>
      </w:rPr>
    </w:lvl>
    <w:lvl w:ilvl="1" w:tplc="A49C764A" w:tentative="1">
      <w:start w:val="1"/>
      <w:numFmt w:val="lowerLetter"/>
      <w:lvlText w:val="%2."/>
      <w:lvlJc w:val="left"/>
      <w:pPr>
        <w:ind w:left="1680" w:hanging="360"/>
      </w:pPr>
    </w:lvl>
    <w:lvl w:ilvl="2" w:tplc="7068CEC2" w:tentative="1">
      <w:start w:val="1"/>
      <w:numFmt w:val="lowerRoman"/>
      <w:lvlText w:val="%3."/>
      <w:lvlJc w:val="right"/>
      <w:pPr>
        <w:ind w:left="2400" w:hanging="180"/>
      </w:pPr>
    </w:lvl>
    <w:lvl w:ilvl="3" w:tplc="9F6223FC" w:tentative="1">
      <w:start w:val="1"/>
      <w:numFmt w:val="decimal"/>
      <w:lvlText w:val="%4."/>
      <w:lvlJc w:val="left"/>
      <w:pPr>
        <w:ind w:left="3120" w:hanging="360"/>
      </w:pPr>
    </w:lvl>
    <w:lvl w:ilvl="4" w:tplc="C2467B08" w:tentative="1">
      <w:start w:val="1"/>
      <w:numFmt w:val="lowerLetter"/>
      <w:lvlText w:val="%5."/>
      <w:lvlJc w:val="left"/>
      <w:pPr>
        <w:ind w:left="3840" w:hanging="360"/>
      </w:pPr>
    </w:lvl>
    <w:lvl w:ilvl="5" w:tplc="49CC698A" w:tentative="1">
      <w:start w:val="1"/>
      <w:numFmt w:val="lowerRoman"/>
      <w:lvlText w:val="%6."/>
      <w:lvlJc w:val="right"/>
      <w:pPr>
        <w:ind w:left="4560" w:hanging="180"/>
      </w:pPr>
    </w:lvl>
    <w:lvl w:ilvl="6" w:tplc="35EAB9DE" w:tentative="1">
      <w:start w:val="1"/>
      <w:numFmt w:val="decimal"/>
      <w:lvlText w:val="%7."/>
      <w:lvlJc w:val="left"/>
      <w:pPr>
        <w:ind w:left="5280" w:hanging="360"/>
      </w:pPr>
    </w:lvl>
    <w:lvl w:ilvl="7" w:tplc="2E6C737C" w:tentative="1">
      <w:start w:val="1"/>
      <w:numFmt w:val="lowerLetter"/>
      <w:lvlText w:val="%8."/>
      <w:lvlJc w:val="left"/>
      <w:pPr>
        <w:ind w:left="6000" w:hanging="360"/>
      </w:pPr>
    </w:lvl>
    <w:lvl w:ilvl="8" w:tplc="EF7E3FDC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58561C23"/>
    <w:multiLevelType w:val="hybridMultilevel"/>
    <w:tmpl w:val="9C281762"/>
    <w:lvl w:ilvl="0" w:tplc="807EF214">
      <w:start w:val="6"/>
      <w:numFmt w:val="decimal"/>
      <w:lvlText w:val="%1."/>
      <w:lvlJc w:val="left"/>
      <w:pPr>
        <w:ind w:left="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5" w:hanging="360"/>
      </w:pPr>
    </w:lvl>
    <w:lvl w:ilvl="2" w:tplc="0415001B" w:tentative="1">
      <w:start w:val="1"/>
      <w:numFmt w:val="lowerRoman"/>
      <w:lvlText w:val="%3."/>
      <w:lvlJc w:val="right"/>
      <w:pPr>
        <w:ind w:left="1455" w:hanging="180"/>
      </w:pPr>
    </w:lvl>
    <w:lvl w:ilvl="3" w:tplc="0415000F" w:tentative="1">
      <w:start w:val="1"/>
      <w:numFmt w:val="decimal"/>
      <w:lvlText w:val="%4."/>
      <w:lvlJc w:val="left"/>
      <w:pPr>
        <w:ind w:left="2175" w:hanging="360"/>
      </w:pPr>
    </w:lvl>
    <w:lvl w:ilvl="4" w:tplc="04150019" w:tentative="1">
      <w:start w:val="1"/>
      <w:numFmt w:val="lowerLetter"/>
      <w:lvlText w:val="%5."/>
      <w:lvlJc w:val="left"/>
      <w:pPr>
        <w:ind w:left="2895" w:hanging="360"/>
      </w:pPr>
    </w:lvl>
    <w:lvl w:ilvl="5" w:tplc="0415001B" w:tentative="1">
      <w:start w:val="1"/>
      <w:numFmt w:val="lowerRoman"/>
      <w:lvlText w:val="%6."/>
      <w:lvlJc w:val="right"/>
      <w:pPr>
        <w:ind w:left="3615" w:hanging="180"/>
      </w:pPr>
    </w:lvl>
    <w:lvl w:ilvl="6" w:tplc="0415000F" w:tentative="1">
      <w:start w:val="1"/>
      <w:numFmt w:val="decimal"/>
      <w:lvlText w:val="%7."/>
      <w:lvlJc w:val="left"/>
      <w:pPr>
        <w:ind w:left="4335" w:hanging="360"/>
      </w:pPr>
    </w:lvl>
    <w:lvl w:ilvl="7" w:tplc="04150019" w:tentative="1">
      <w:start w:val="1"/>
      <w:numFmt w:val="lowerLetter"/>
      <w:lvlText w:val="%8."/>
      <w:lvlJc w:val="left"/>
      <w:pPr>
        <w:ind w:left="5055" w:hanging="360"/>
      </w:pPr>
    </w:lvl>
    <w:lvl w:ilvl="8" w:tplc="0415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14" w15:restartNumberingAfterBreak="0">
    <w:nsid w:val="594159D0"/>
    <w:multiLevelType w:val="multilevel"/>
    <w:tmpl w:val="65B4264E"/>
    <w:lvl w:ilvl="0">
      <w:start w:val="1"/>
      <w:numFmt w:val="decimal"/>
      <w:lvlText w:val="%1."/>
      <w:lvlJc w:val="left"/>
      <w:pPr>
        <w:ind w:left="283" w:hanging="283"/>
      </w:pPr>
      <w:rPr>
        <w:b w:val="0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609F6"/>
    <w:multiLevelType w:val="multilevel"/>
    <w:tmpl w:val="65CE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452AD8"/>
    <w:multiLevelType w:val="hybridMultilevel"/>
    <w:tmpl w:val="B602F1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E9286B"/>
    <w:multiLevelType w:val="hybridMultilevel"/>
    <w:tmpl w:val="127C8BBE"/>
    <w:lvl w:ilvl="0" w:tplc="63C267E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910"/>
        </w:tabs>
        <w:ind w:left="91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30"/>
        </w:tabs>
        <w:ind w:left="163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50"/>
        </w:tabs>
        <w:ind w:left="235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70"/>
        </w:tabs>
        <w:ind w:left="307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90"/>
        </w:tabs>
        <w:ind w:left="379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10"/>
        </w:tabs>
        <w:ind w:left="451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30"/>
        </w:tabs>
        <w:ind w:left="523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50"/>
        </w:tabs>
        <w:ind w:left="5950" w:hanging="180"/>
      </w:pPr>
    </w:lvl>
  </w:abstractNum>
  <w:num w:numId="1" w16cid:durableId="1366055199">
    <w:abstractNumId w:val="14"/>
    <w:lvlOverride w:ilvl="0">
      <w:startOverride w:val="1"/>
    </w:lvlOverride>
  </w:num>
  <w:num w:numId="2" w16cid:durableId="1564608528">
    <w:abstractNumId w:val="6"/>
  </w:num>
  <w:num w:numId="3" w16cid:durableId="307826949">
    <w:abstractNumId w:val="10"/>
  </w:num>
  <w:num w:numId="4" w16cid:durableId="1932545653">
    <w:abstractNumId w:val="8"/>
  </w:num>
  <w:num w:numId="5" w16cid:durableId="2022581727">
    <w:abstractNumId w:val="15"/>
  </w:num>
  <w:num w:numId="6" w16cid:durableId="1353415078">
    <w:abstractNumId w:val="11"/>
  </w:num>
  <w:num w:numId="7" w16cid:durableId="886798684">
    <w:abstractNumId w:val="17"/>
  </w:num>
  <w:num w:numId="8" w16cid:durableId="2060661418">
    <w:abstractNumId w:val="16"/>
  </w:num>
  <w:num w:numId="9" w16cid:durableId="1891071456">
    <w:abstractNumId w:val="7"/>
  </w:num>
  <w:num w:numId="10" w16cid:durableId="438140086">
    <w:abstractNumId w:val="5"/>
  </w:num>
  <w:num w:numId="11" w16cid:durableId="1789465794">
    <w:abstractNumId w:val="3"/>
  </w:num>
  <w:num w:numId="12" w16cid:durableId="758912862">
    <w:abstractNumId w:val="0"/>
  </w:num>
  <w:num w:numId="13" w16cid:durableId="10884251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66614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9493607">
    <w:abstractNumId w:val="4"/>
  </w:num>
  <w:num w:numId="16" w16cid:durableId="92170982">
    <w:abstractNumId w:val="1"/>
  </w:num>
  <w:num w:numId="17" w16cid:durableId="1574242585">
    <w:abstractNumId w:val="2"/>
  </w:num>
  <w:num w:numId="18" w16cid:durableId="8815957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71"/>
    <w:rsid w:val="000A4644"/>
    <w:rsid w:val="00160075"/>
    <w:rsid w:val="0029239D"/>
    <w:rsid w:val="00350952"/>
    <w:rsid w:val="00421883"/>
    <w:rsid w:val="00432E03"/>
    <w:rsid w:val="004D0A71"/>
    <w:rsid w:val="0082443C"/>
    <w:rsid w:val="00847A83"/>
    <w:rsid w:val="00951BF2"/>
    <w:rsid w:val="00970539"/>
    <w:rsid w:val="00C31622"/>
    <w:rsid w:val="00C40509"/>
    <w:rsid w:val="00C62553"/>
    <w:rsid w:val="00CE3E3F"/>
    <w:rsid w:val="00DA42CA"/>
    <w:rsid w:val="00DE079F"/>
    <w:rsid w:val="00F1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BC150"/>
  <w15:chartTrackingRefBased/>
  <w15:docId w15:val="{78C066ED-5B07-4DF2-90DA-0E7A1738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A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0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0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0A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0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0A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0A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0A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0A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0A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0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0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0A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0A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0A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0A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0A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0A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0A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0A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0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0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0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0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0A71"/>
    <w:rPr>
      <w:i/>
      <w:iCs/>
      <w:color w:val="404040" w:themeColor="text1" w:themeTint="BF"/>
    </w:rPr>
  </w:style>
  <w:style w:type="paragraph" w:styleId="Akapitzlist">
    <w:name w:val="List Paragraph"/>
    <w:aliases w:val="Akapit z listą 1,maz_wyliczenie,opis dzialania,K-P_odwolanie,A_wyliczenie,Akapit z listą5,Nagłowek 3,Preambuła,Kolorowa lista — akcent 11,Dot pt,F5 List Paragraph,Recommendation,List Paragraph11,lp1,wypunktowanie"/>
    <w:basedOn w:val="Normalny"/>
    <w:uiPriority w:val="1"/>
    <w:qFormat/>
    <w:rsid w:val="004D0A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0A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0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0A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0A71"/>
    <w:rPr>
      <w:b/>
      <w:bCs/>
      <w:smallCaps/>
      <w:color w:val="2F5496" w:themeColor="accent1" w:themeShade="BF"/>
      <w:spacing w:val="5"/>
    </w:rPr>
  </w:style>
  <w:style w:type="paragraph" w:customStyle="1" w:styleId="western">
    <w:name w:val="western"/>
    <w:basedOn w:val="Normalny"/>
    <w:rsid w:val="004D0A71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421883"/>
    <w:pPr>
      <w:widowControl w:val="0"/>
      <w:autoSpaceDE w:val="0"/>
      <w:autoSpaceDN w:val="0"/>
      <w:ind w:left="1"/>
      <w:jc w:val="both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21883"/>
    <w:rPr>
      <w:rFonts w:ascii="Arial MT" w:eastAsia="Arial MT" w:hAnsi="Arial MT" w:cs="Arial MT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659A3-890D-475A-B81D-790A152F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2145</Words>
  <Characters>12875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Anna Fedorczyk</cp:lastModifiedBy>
  <cp:revision>10</cp:revision>
  <cp:lastPrinted>2026-07-08T08:46:00Z</cp:lastPrinted>
  <dcterms:created xsi:type="dcterms:W3CDTF">2026-07-06T10:27:00Z</dcterms:created>
  <dcterms:modified xsi:type="dcterms:W3CDTF">2026-07-08T09:05:00Z</dcterms:modified>
</cp:coreProperties>
</file>