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BF83" w14:textId="0B2C2E8F" w:rsidR="007C1135" w:rsidRDefault="00250C99" w:rsidP="00250C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C99">
        <w:rPr>
          <w:rFonts w:ascii="Times New Roman" w:hAnsi="Times New Roman" w:cs="Times New Roman"/>
          <w:b/>
          <w:bCs/>
          <w:sz w:val="24"/>
          <w:szCs w:val="24"/>
        </w:rPr>
        <w:t>UMOWA NR…………………/202</w:t>
      </w:r>
      <w:r w:rsidR="00AB249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0EB4F4" w14:textId="77777777" w:rsidR="00250C99" w:rsidRDefault="00250C99" w:rsidP="00250C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2A04" w14:textId="77777777" w:rsidR="00250C99" w:rsidRDefault="00250C99" w:rsidP="00250C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2BD2E" w14:textId="5A2591F9" w:rsidR="00250C99" w:rsidRDefault="00250C99" w:rsidP="0025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Zawarta w dniu ……………….. 202</w:t>
      </w:r>
      <w:r w:rsidR="00AB24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w Szczytnikach pomiędzy </w:t>
      </w:r>
      <w:r w:rsidRPr="00250C99">
        <w:rPr>
          <w:rFonts w:ascii="Times New Roman" w:hAnsi="Times New Roman" w:cs="Times New Roman"/>
          <w:b/>
          <w:bCs/>
          <w:sz w:val="24"/>
          <w:szCs w:val="24"/>
        </w:rPr>
        <w:t>Gminą Szczytniki</w:t>
      </w:r>
      <w:r>
        <w:rPr>
          <w:rFonts w:ascii="Times New Roman" w:hAnsi="Times New Roman" w:cs="Times New Roman"/>
          <w:sz w:val="24"/>
          <w:szCs w:val="24"/>
        </w:rPr>
        <w:t xml:space="preserve"> z siedzibą pod adresem </w:t>
      </w:r>
      <w:r w:rsidR="00985F93">
        <w:rPr>
          <w:rFonts w:ascii="Times New Roman" w:hAnsi="Times New Roman" w:cs="Times New Roman"/>
          <w:sz w:val="24"/>
          <w:szCs w:val="24"/>
        </w:rPr>
        <w:t>62-865 Szczytniki, Szczytniki 139, NIP 9680856933, REGON 250855021</w:t>
      </w:r>
    </w:p>
    <w:p w14:paraId="701B87CD" w14:textId="6020A5E1" w:rsidR="00985F93" w:rsidRDefault="00985F93" w:rsidP="0025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564BE27" w14:textId="2FC5FC36" w:rsidR="00985F93" w:rsidRDefault="00985F93" w:rsidP="00250C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Pr="00985F93">
        <w:rPr>
          <w:rFonts w:ascii="Times New Roman" w:hAnsi="Times New Roman" w:cs="Times New Roman"/>
          <w:b/>
          <w:bCs/>
          <w:sz w:val="24"/>
          <w:szCs w:val="24"/>
        </w:rPr>
        <w:t>Marka Albrechta  - Wójta Gminy Szczytniki</w:t>
      </w:r>
    </w:p>
    <w:p w14:paraId="3BA629B7" w14:textId="51F48AFF" w:rsidR="00985F93" w:rsidRDefault="00985F93" w:rsidP="0025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686195D6" w14:textId="0629F258" w:rsidR="00985F93" w:rsidRDefault="00985F93" w:rsidP="0025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985F93">
        <w:rPr>
          <w:rFonts w:ascii="Times New Roman" w:hAnsi="Times New Roman" w:cs="Times New Roman"/>
          <w:b/>
          <w:bCs/>
          <w:sz w:val="24"/>
          <w:szCs w:val="24"/>
        </w:rPr>
        <w:t>Małgorzaty Bloch – Skarbnika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20DD" w14:textId="1A34C753" w:rsidR="00985F93" w:rsidRDefault="00985F93" w:rsidP="00250C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985F93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5BE07B9A" w14:textId="1F4834DD" w:rsidR="00985F93" w:rsidRDefault="00985F93" w:rsidP="0025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598A117" w14:textId="3AD5F25E" w:rsidR="00985F93" w:rsidRDefault="00985F93" w:rsidP="0025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4EA547" w14:textId="4E5990A1" w:rsidR="00985F93" w:rsidRDefault="00985F93" w:rsidP="0025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7ADF10C" w14:textId="613B9B1F" w:rsidR="00985F93" w:rsidRDefault="00985F93" w:rsidP="00250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722B164" w14:textId="75D7EAE8" w:rsidR="00985F93" w:rsidRDefault="00985F93" w:rsidP="00250C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85F93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14:paraId="13006115" w14:textId="77777777" w:rsidR="00985F93" w:rsidRDefault="00985F93" w:rsidP="00250C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06658" w14:textId="35E47FBA" w:rsidR="00985F93" w:rsidRDefault="00F7643A" w:rsidP="00F764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85F9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33B254D3" w14:textId="03351DAC" w:rsidR="00985F93" w:rsidRDefault="00985F93" w:rsidP="00985F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93">
        <w:rPr>
          <w:rFonts w:ascii="Times New Roman" w:hAnsi="Times New Roman" w:cs="Times New Roman"/>
          <w:sz w:val="24"/>
          <w:szCs w:val="24"/>
        </w:rPr>
        <w:t>Przedmiotem niniejszej umowy jest Wykonanie prac konserwatorskich, restauratorskich, robót budowlanych</w:t>
      </w:r>
      <w:r w:rsidR="001F66A9">
        <w:rPr>
          <w:rFonts w:ascii="Times New Roman" w:hAnsi="Times New Roman" w:cs="Times New Roman"/>
          <w:sz w:val="24"/>
          <w:szCs w:val="24"/>
        </w:rPr>
        <w:t xml:space="preserve"> </w:t>
      </w:r>
      <w:r w:rsidR="00154AA8">
        <w:rPr>
          <w:rFonts w:ascii="Times New Roman" w:hAnsi="Times New Roman" w:cs="Times New Roman"/>
          <w:sz w:val="24"/>
          <w:szCs w:val="24"/>
        </w:rPr>
        <w:t>dla zadania pn. „Rewitalizacja zabytkowej kapliczki z figurą Św. Wawrzyńca w Iwanowicach</w:t>
      </w:r>
    </w:p>
    <w:p w14:paraId="2EC5FEE9" w14:textId="47362273" w:rsidR="001F66A9" w:rsidRDefault="001F66A9" w:rsidP="00985F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przedmiotu niniejszej umowy Wykonawca będzie realizował zadanie zgodnie</w:t>
      </w:r>
      <w:r w:rsidR="00154AA8">
        <w:rPr>
          <w:rFonts w:ascii="Times New Roman" w:hAnsi="Times New Roman" w:cs="Times New Roman"/>
          <w:sz w:val="24"/>
          <w:szCs w:val="24"/>
        </w:rPr>
        <w:t xml:space="preserve"> ze złożoną ofertą, </w:t>
      </w:r>
      <w:r>
        <w:rPr>
          <w:rFonts w:ascii="Times New Roman" w:hAnsi="Times New Roman" w:cs="Times New Roman"/>
          <w:sz w:val="24"/>
          <w:szCs w:val="24"/>
        </w:rPr>
        <w:t xml:space="preserve"> z programem prac konserwatorskich, , obowiązującymi normami  i przepisami oraz sztuką budowlaną.</w:t>
      </w:r>
    </w:p>
    <w:p w14:paraId="4325C98B" w14:textId="763307F5" w:rsidR="001F66A9" w:rsidRDefault="001F66A9" w:rsidP="00985F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dysponuje odpowiednią wiedzą, umiejętnościami                               i doświadczeniem wymaganym w zakresie wykonania przedmiotu niniejszej umowy.</w:t>
      </w:r>
    </w:p>
    <w:p w14:paraId="1113B6CC" w14:textId="4E2BF631" w:rsidR="001F66A9" w:rsidRDefault="001F66A9" w:rsidP="00985F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przekaże Wykonawcy teren  w </w:t>
      </w:r>
      <w:r w:rsidR="00154AA8">
        <w:rPr>
          <w:rFonts w:ascii="Times New Roman" w:hAnsi="Times New Roman" w:cs="Times New Roman"/>
          <w:sz w:val="24"/>
          <w:szCs w:val="24"/>
        </w:rPr>
        <w:t xml:space="preserve">dniu </w:t>
      </w:r>
      <w:r>
        <w:rPr>
          <w:rFonts w:ascii="Times New Roman" w:hAnsi="Times New Roman" w:cs="Times New Roman"/>
          <w:sz w:val="24"/>
          <w:szCs w:val="24"/>
        </w:rPr>
        <w:t>podpisania umowy.</w:t>
      </w:r>
    </w:p>
    <w:p w14:paraId="6AB56997" w14:textId="77777777" w:rsidR="00F7643A" w:rsidRDefault="00F7643A" w:rsidP="00F7643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A999023" w14:textId="1D7355BA" w:rsidR="00F7643A" w:rsidRDefault="00F7643A" w:rsidP="00F7643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7643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43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476DBC" w14:textId="77777777" w:rsidR="00F7643A" w:rsidRDefault="00F7643A" w:rsidP="00F7643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5A5FE64D" w14:textId="274CC48C" w:rsidR="00FB27C0" w:rsidRPr="008870F1" w:rsidRDefault="00F7643A" w:rsidP="00FB27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>Wykonawca zobowiązuje się zrealizować prace konserwatorskie w terminie</w:t>
      </w:r>
      <w:r w:rsidR="001E0898" w:rsidRPr="008870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70F1">
        <w:rPr>
          <w:rFonts w:ascii="Times New Roman" w:hAnsi="Times New Roman" w:cs="Times New Roman"/>
          <w:sz w:val="24"/>
          <w:szCs w:val="24"/>
        </w:rPr>
        <w:t xml:space="preserve"> </w:t>
      </w:r>
      <w:r w:rsidR="00154AA8" w:rsidRPr="008870F1">
        <w:rPr>
          <w:rFonts w:ascii="Times New Roman" w:hAnsi="Times New Roman" w:cs="Times New Roman"/>
          <w:sz w:val="24"/>
          <w:szCs w:val="24"/>
        </w:rPr>
        <w:t xml:space="preserve"> </w:t>
      </w:r>
      <w:r w:rsidR="009D5659" w:rsidRPr="008870F1">
        <w:rPr>
          <w:rFonts w:ascii="Times New Roman" w:hAnsi="Times New Roman" w:cs="Times New Roman"/>
          <w:sz w:val="24"/>
          <w:szCs w:val="24"/>
        </w:rPr>
        <w:t xml:space="preserve">6 miesięcy od </w:t>
      </w:r>
      <w:r w:rsidR="00FB27C0" w:rsidRPr="008870F1">
        <w:rPr>
          <w:rFonts w:ascii="Times New Roman" w:hAnsi="Times New Roman" w:cs="Times New Roman"/>
          <w:sz w:val="24"/>
          <w:szCs w:val="24"/>
        </w:rPr>
        <w:t>dnia podpisania umowy.</w:t>
      </w:r>
    </w:p>
    <w:p w14:paraId="2686CE07" w14:textId="2DAACBF9" w:rsidR="00474EE3" w:rsidRDefault="00474EE3" w:rsidP="00F764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EE3">
        <w:rPr>
          <w:rFonts w:ascii="Times New Roman" w:hAnsi="Times New Roman" w:cs="Times New Roman"/>
          <w:sz w:val="24"/>
          <w:szCs w:val="24"/>
        </w:rPr>
        <w:t>Przedmiot robót Wykonawca zobowiązuje się wykonać przy użyciu własnych materiałów , sprzęt</w:t>
      </w:r>
      <w:r w:rsidR="00154AA8">
        <w:rPr>
          <w:rFonts w:ascii="Times New Roman" w:hAnsi="Times New Roman" w:cs="Times New Roman"/>
          <w:sz w:val="24"/>
          <w:szCs w:val="24"/>
        </w:rPr>
        <w:t>u</w:t>
      </w:r>
      <w:r w:rsidRPr="00474EE3">
        <w:rPr>
          <w:rFonts w:ascii="Times New Roman" w:hAnsi="Times New Roman" w:cs="Times New Roman"/>
          <w:sz w:val="24"/>
          <w:szCs w:val="24"/>
        </w:rPr>
        <w:t xml:space="preserve"> i narzędzi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1D04F9" w14:textId="51446A4F" w:rsidR="00474EE3" w:rsidRDefault="00474EE3" w:rsidP="00F764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wykonania w ramach Wynagrodzenia umownego wszystkich prac niezbędnych do realizacji przedmiotu Umowy, również tych 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wymienionych w </w:t>
      </w:r>
      <w:r w:rsidR="00154A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rogramie </w:t>
      </w:r>
      <w:r w:rsidR="00154A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 </w:t>
      </w:r>
      <w:r w:rsidR="00154A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onserwatorskich, lecz, których konieczność można było przewidzieć na podstawie obowiązujących norm i przepisów, konserwatorskich i administracyjnych. Za wykonanie wyżej wymienionych prac Wykonawca nie jest uprawniony żądać od Zamawiającego dodatkowego wynagrodzenia, czy domagać się przesunięcia terminu zakończenia prac.</w:t>
      </w:r>
    </w:p>
    <w:p w14:paraId="25CA3F2C" w14:textId="736963F3" w:rsidR="00474EE3" w:rsidRDefault="00474EE3" w:rsidP="00F764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współfinansowany z </w:t>
      </w:r>
      <w:r w:rsidR="005C42F4">
        <w:rPr>
          <w:rFonts w:ascii="Times New Roman" w:hAnsi="Times New Roman" w:cs="Times New Roman"/>
          <w:sz w:val="24"/>
          <w:szCs w:val="24"/>
        </w:rPr>
        <w:t>Rządowego Programu Odbudowy Zabytków.</w:t>
      </w:r>
    </w:p>
    <w:p w14:paraId="19850A5E" w14:textId="488B5DB0" w:rsidR="005C42F4" w:rsidRDefault="005C42F4" w:rsidP="00F764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na bieżąco informować Zamawiającego o przebiegu prac, stanie ich zaawansowania, ewentualnych trudnościach lub wątpliwościach celem ich natychmiastowego wyjaśnienia z Zamawiającym.</w:t>
      </w:r>
    </w:p>
    <w:p w14:paraId="055A5076" w14:textId="41E6CBE0" w:rsidR="005C42F4" w:rsidRDefault="005C42F4" w:rsidP="00F764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każdym czasie żądać od Wykonawcy informacji co do stanu realizacji umowy, może też wnosić zalecenia i uwagi, które powinny zostać uwzględnione przez Wykonawcę.</w:t>
      </w:r>
    </w:p>
    <w:p w14:paraId="1D93DCE6" w14:textId="77777777" w:rsidR="005C42F4" w:rsidRDefault="005C42F4" w:rsidP="005C42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A05960" w14:textId="5BE02B37" w:rsidR="005C42F4" w:rsidRDefault="005C42F4" w:rsidP="005C42F4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2F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4EB5D08" w14:textId="77777777" w:rsidR="005C42F4" w:rsidRPr="00D55D8B" w:rsidRDefault="005C42F4" w:rsidP="005C42F4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A74E7" w14:textId="469998D6" w:rsidR="005C42F4" w:rsidRPr="00D55D8B" w:rsidRDefault="009A4549" w:rsidP="009A45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8B">
        <w:rPr>
          <w:rFonts w:ascii="Times New Roman" w:hAnsi="Times New Roman" w:cs="Times New Roman"/>
          <w:sz w:val="24"/>
          <w:szCs w:val="24"/>
        </w:rPr>
        <w:t xml:space="preserve">Strony Ustalają, że obowiązująca je formą wynagrodzenia będzie wynagrodzenie </w:t>
      </w:r>
      <w:r w:rsidR="001E0898" w:rsidRPr="00D55D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5D8B">
        <w:rPr>
          <w:rFonts w:ascii="Times New Roman" w:hAnsi="Times New Roman" w:cs="Times New Roman"/>
          <w:sz w:val="24"/>
          <w:szCs w:val="24"/>
        </w:rPr>
        <w:t>w formie ryczałtu.</w:t>
      </w:r>
    </w:p>
    <w:p w14:paraId="0CF5C3B4" w14:textId="7492195E" w:rsidR="009A4549" w:rsidRPr="00D55D8B" w:rsidRDefault="009A4549" w:rsidP="009A45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8B">
        <w:rPr>
          <w:rFonts w:ascii="Times New Roman" w:hAnsi="Times New Roman" w:cs="Times New Roman"/>
          <w:sz w:val="24"/>
          <w:szCs w:val="24"/>
        </w:rPr>
        <w:t>Ustalone w tej formie niezmienne wynagrodzenie Wykonawcy za wykonanie przedmiotu Umowy zostało ustalone na podstawie oferty złożonej w zapytaniu ofertowym i wynosi …………………………. zł brutto.</w:t>
      </w:r>
    </w:p>
    <w:p w14:paraId="021B1C23" w14:textId="66AACE34" w:rsidR="009A4549" w:rsidRPr="00D55D8B" w:rsidRDefault="009A4549" w:rsidP="009A454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5D8B">
        <w:rPr>
          <w:rFonts w:ascii="Times New Roman" w:hAnsi="Times New Roman" w:cs="Times New Roman"/>
          <w:sz w:val="24"/>
          <w:szCs w:val="24"/>
        </w:rPr>
        <w:t>( słownie:…………………………………………………………………………).</w:t>
      </w:r>
    </w:p>
    <w:p w14:paraId="6C4311CF" w14:textId="60F1E748" w:rsidR="009A4549" w:rsidRPr="00D55D8B" w:rsidRDefault="009A4549" w:rsidP="009A45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8B">
        <w:rPr>
          <w:rFonts w:ascii="Times New Roman" w:hAnsi="Times New Roman" w:cs="Times New Roman"/>
          <w:sz w:val="24"/>
          <w:szCs w:val="24"/>
        </w:rPr>
        <w:t>Wynagrodzenie powyższe zawiera w sobie podatek od towarów i usług w ustawowo określonej wysokości.</w:t>
      </w:r>
    </w:p>
    <w:p w14:paraId="06741BC8" w14:textId="27C0CE28" w:rsidR="009A4549" w:rsidRPr="00D55D8B" w:rsidRDefault="009A4549" w:rsidP="009A45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8B">
        <w:rPr>
          <w:rFonts w:ascii="Times New Roman" w:hAnsi="Times New Roman" w:cs="Times New Roman"/>
          <w:sz w:val="24"/>
          <w:szCs w:val="24"/>
        </w:rPr>
        <w:t>Wynagrodzenie, o którym mowa w ust. 1 obejmuje wszystkie czynności niezbędne do kompleksowego wykonania przedmiotu Umowy, w tym w szczególności związane z wykonaniem objętych niniejszą Umową wraz z niezbędnymi uzgodnieniami i odbiorami.</w:t>
      </w:r>
    </w:p>
    <w:p w14:paraId="7B44FDA8" w14:textId="6EC6E526" w:rsidR="009A4549" w:rsidRPr="00D55D8B" w:rsidRDefault="00C0503C" w:rsidP="009A45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8B">
        <w:rPr>
          <w:rFonts w:ascii="Times New Roman" w:hAnsi="Times New Roman" w:cs="Times New Roman"/>
          <w:sz w:val="24"/>
          <w:szCs w:val="24"/>
        </w:rPr>
        <w:t>Należność zostanie przekazana na konto Wykonawcy w ciągu 3</w:t>
      </w:r>
      <w:r w:rsidR="00267ACB" w:rsidRPr="00D55D8B">
        <w:rPr>
          <w:rFonts w:ascii="Times New Roman" w:hAnsi="Times New Roman" w:cs="Times New Roman"/>
          <w:sz w:val="24"/>
          <w:szCs w:val="24"/>
        </w:rPr>
        <w:t>0</w:t>
      </w:r>
      <w:r w:rsidRPr="00D55D8B">
        <w:rPr>
          <w:rFonts w:ascii="Times New Roman" w:hAnsi="Times New Roman" w:cs="Times New Roman"/>
          <w:sz w:val="24"/>
          <w:szCs w:val="24"/>
        </w:rPr>
        <w:t xml:space="preserve"> dni od daty wpływu prawidłowo wystawionej faktury, po dokonaniu odbioru wykonanych prac, na rachunek bankowy wskazany przez Wykonawcę. Data zapłaty jest dzień obciążenia rachunku bankowego Zamawiającego.</w:t>
      </w:r>
    </w:p>
    <w:p w14:paraId="63726B12" w14:textId="319E0281" w:rsidR="00C0503C" w:rsidRPr="00D55D8B" w:rsidRDefault="00C0503C" w:rsidP="009A45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8B">
        <w:rPr>
          <w:rFonts w:ascii="Times New Roman" w:hAnsi="Times New Roman" w:cs="Times New Roman"/>
          <w:sz w:val="24"/>
          <w:szCs w:val="24"/>
        </w:rPr>
        <w:t xml:space="preserve">Wykonawcy nie przysługuje prawo do żądania zwrotu kosztów związanych </w:t>
      </w:r>
      <w:r w:rsidR="001E0898" w:rsidRPr="00D55D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5D8B">
        <w:rPr>
          <w:rFonts w:ascii="Times New Roman" w:hAnsi="Times New Roman" w:cs="Times New Roman"/>
          <w:sz w:val="24"/>
          <w:szCs w:val="24"/>
        </w:rPr>
        <w:t>z realizacją niniejszego zlecenia.</w:t>
      </w:r>
    </w:p>
    <w:p w14:paraId="4BB90764" w14:textId="1A0A8327" w:rsidR="00C0503C" w:rsidRPr="00D55D8B" w:rsidRDefault="00C0503C" w:rsidP="009A45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8B">
        <w:rPr>
          <w:rFonts w:ascii="Times New Roman" w:hAnsi="Times New Roman" w:cs="Times New Roman"/>
          <w:sz w:val="24"/>
          <w:szCs w:val="24"/>
        </w:rPr>
        <w:t xml:space="preserve">Potwierdzenie dokonania odbioru nastąpi w formie protokołu podpisanego przez upoważnionych przedstawicieli każdej ze stron. Z chwilą podpisania Protokołu Końcowego Odbioru Prac zaczynają bieg wszelkie terminy, a w tym związane </w:t>
      </w:r>
      <w:r w:rsidR="001E0898" w:rsidRPr="00D55D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5D8B">
        <w:rPr>
          <w:rFonts w:ascii="Times New Roman" w:hAnsi="Times New Roman" w:cs="Times New Roman"/>
          <w:sz w:val="24"/>
          <w:szCs w:val="24"/>
        </w:rPr>
        <w:t>z gwarancją jakości i rękojmią.</w:t>
      </w:r>
    </w:p>
    <w:p w14:paraId="1E3CB9ED" w14:textId="77777777" w:rsidR="00C0503C" w:rsidRPr="00D55D8B" w:rsidRDefault="00C0503C" w:rsidP="00C0503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43C75E" w14:textId="77777777" w:rsidR="00C0503C" w:rsidRPr="00D55D8B" w:rsidRDefault="00C0503C" w:rsidP="00C0503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4D67F7" w14:textId="70510C63" w:rsidR="00C0503C" w:rsidRDefault="00C0503C" w:rsidP="00C0503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0503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C05B4E4" w14:textId="77777777" w:rsidR="00C0503C" w:rsidRDefault="00C0503C" w:rsidP="00C0503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31DF43F" w14:textId="73C5069A" w:rsidR="00C0503C" w:rsidRDefault="00C0503C" w:rsidP="00C050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Wykonawcy w trakcie wykonania robót </w:t>
      </w:r>
      <w:r w:rsidR="00394767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7C083B0A" w14:textId="01B9840B" w:rsidR="00C0503C" w:rsidRDefault="00394767" w:rsidP="00A102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Należyte, terminowe, zgodnie ze sztuką konserwatorską, obowiązującymi przepisami prawa, Programem Prac Konserwatorskich, uzgodnieniami dokonanymi w trakcie realizacji</w:t>
      </w:r>
      <w:r>
        <w:rPr>
          <w:rFonts w:ascii="Times New Roman" w:hAnsi="Times New Roman" w:cs="Times New Roman"/>
          <w:sz w:val="24"/>
          <w:szCs w:val="24"/>
        </w:rPr>
        <w:t>, wykonanie przedmiotu umowy.</w:t>
      </w:r>
    </w:p>
    <w:p w14:paraId="5D5A501F" w14:textId="3DA53C01" w:rsidR="00394767" w:rsidRDefault="00394767" w:rsidP="00A102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Przygotowanie zabytku do realizacji Umowy, a w szczególności:</w:t>
      </w:r>
    </w:p>
    <w:p w14:paraId="01941E12" w14:textId="5E74419C" w:rsidR="00394767" w:rsidRDefault="00394767" w:rsidP="003947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wszelkich prac przygotowawczych niezbędnych do prowadzenia prac.</w:t>
      </w:r>
    </w:p>
    <w:p w14:paraId="018B5F3F" w14:textId="18B0DB09" w:rsidR="00394767" w:rsidRDefault="00394767" w:rsidP="003947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miejsca prowadzenia prac przed dostępem osób nieuprawnionych.</w:t>
      </w:r>
    </w:p>
    <w:p w14:paraId="222D5DDA" w14:textId="476D5A88" w:rsidR="00394767" w:rsidRDefault="00394767" w:rsidP="003947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prace i czynności niezbędne do należytego wykonania przedmiotu umowy.</w:t>
      </w:r>
    </w:p>
    <w:p w14:paraId="5BCDD4D5" w14:textId="268BC05E" w:rsidR="00394767" w:rsidRDefault="00A344DB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4767">
        <w:rPr>
          <w:rFonts w:ascii="Times New Roman" w:hAnsi="Times New Roman" w:cs="Times New Roman"/>
          <w:sz w:val="24"/>
          <w:szCs w:val="24"/>
        </w:rPr>
        <w:t>atrudnienie przy realizacji umowy pracowników wykfalifikowanych, niezbędnych do należytego i terminowego wykonania prac,</w:t>
      </w:r>
    </w:p>
    <w:p w14:paraId="019BC844" w14:textId="0FA1E59F" w:rsidR="00394767" w:rsidRDefault="00A344DB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4767">
        <w:rPr>
          <w:rFonts w:ascii="Times New Roman" w:hAnsi="Times New Roman" w:cs="Times New Roman"/>
          <w:sz w:val="24"/>
          <w:szCs w:val="24"/>
        </w:rPr>
        <w:t>rzyjęcie pełnej odpowiedzialności za prawidłowe wykonanie prac</w:t>
      </w:r>
      <w:r>
        <w:rPr>
          <w:rFonts w:ascii="Times New Roman" w:hAnsi="Times New Roman" w:cs="Times New Roman"/>
          <w:sz w:val="24"/>
          <w:szCs w:val="24"/>
        </w:rPr>
        <w:t>, zastosowanie metody wykonawstwa, porządek i bezpieczeństwo,</w:t>
      </w:r>
    </w:p>
    <w:p w14:paraId="7C2CC7DB" w14:textId="0A482833" w:rsidR="00A344DB" w:rsidRDefault="00A344DB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ochrony mienia znajdującego  się na terenie prac,</w:t>
      </w:r>
    </w:p>
    <w:p w14:paraId="3B3FB041" w14:textId="0D3AF4E9" w:rsidR="00A344DB" w:rsidRDefault="00A344DB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porządku zgodnie z przepisami BHP,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14:paraId="5A8D945B" w14:textId="04EB9228" w:rsidR="00A344DB" w:rsidRDefault="00A344DB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powiadomienie Zamawiającego o planowanym odbiorze prac,</w:t>
      </w:r>
    </w:p>
    <w:p w14:paraId="6F704E76" w14:textId="3069CF95" w:rsidR="00A344DB" w:rsidRDefault="00A344DB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obowiązki określone w niniejszej umowie,</w:t>
      </w:r>
    </w:p>
    <w:p w14:paraId="3ED91AEF" w14:textId="3019C070" w:rsidR="00A344DB" w:rsidRDefault="00A344DB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na własny koszt wszelkich wymaganych prób, badań 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i pomiarów,</w:t>
      </w:r>
    </w:p>
    <w:p w14:paraId="25718178" w14:textId="491CF323" w:rsidR="00A344DB" w:rsidRDefault="00A344DB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bieżącej i końcowej kontroli jakości robót,</w:t>
      </w:r>
    </w:p>
    <w:p w14:paraId="0E54EE28" w14:textId="2A521069" w:rsidR="00105215" w:rsidRDefault="00105215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ustanowienie należytej reprezentacji Wykonawcy do czynności odbioru,</w:t>
      </w:r>
    </w:p>
    <w:p w14:paraId="71649810" w14:textId="3B462FE2" w:rsidR="00105215" w:rsidRDefault="00105215" w:rsidP="003947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usunięcia stwierdzanych wad i usterek przedmiotu umowy</w:t>
      </w:r>
    </w:p>
    <w:p w14:paraId="45E062DB" w14:textId="77777777" w:rsidR="00105215" w:rsidRDefault="00105215" w:rsidP="00105215">
      <w:pPr>
        <w:pStyle w:val="Akapitzlist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14:paraId="55A2D6E9" w14:textId="56F6523C" w:rsidR="00105215" w:rsidRDefault="00105215" w:rsidP="00105215">
      <w:pPr>
        <w:pStyle w:val="Akapitzlist"/>
        <w:ind w:left="1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215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62DF5F6F" w14:textId="732C89ED" w:rsidR="00105215" w:rsidRDefault="00105215" w:rsidP="001052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56BF7" w14:textId="47AF4E5D" w:rsidR="00105215" w:rsidRDefault="00105215" w:rsidP="001052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533562B6" w14:textId="31C83D25" w:rsidR="00105215" w:rsidRDefault="00105215" w:rsidP="0010521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przez zamawiającego z przyczyn, za które ponosi odpowiedzialność Wykonawca – w wysokości 5% wynagrodzenia brutto za całość przedmiotu umowy,</w:t>
      </w:r>
    </w:p>
    <w:p w14:paraId="16A118E3" w14:textId="34BC176E" w:rsidR="00105215" w:rsidRDefault="00105215" w:rsidP="0010521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oddaniu określonego w umowie przedmiotu odbioru w wysokości 0,05 % wynagrodzenia brutto za przedmiot odbioru za każdy dzień zwłoki,</w:t>
      </w:r>
    </w:p>
    <w:p w14:paraId="39D0400A" w14:textId="2085B130" w:rsidR="00105215" w:rsidRDefault="00105215" w:rsidP="0010521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– w wysokości 0,2% wynagrodzenia umownego za każdy dzień zwłoki, licząc od dnia wyznaczonego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na usunięcie wady.</w:t>
      </w:r>
    </w:p>
    <w:p w14:paraId="3E3C9EAA" w14:textId="5F43E24A" w:rsidR="00105215" w:rsidRDefault="00002444" w:rsidP="000024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które ponosi odpowiedzialność zamawiający – w wysokości 5% wynagrodzenia brutto, za wyjątkiem sytuacji przedstawionej w art. 145 ustawy Prawo Zamówień Publicznych.</w:t>
      </w:r>
    </w:p>
    <w:p w14:paraId="0BB7A951" w14:textId="226EE1F0" w:rsidR="00002444" w:rsidRDefault="00002444" w:rsidP="000024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dochodzenia odszkodowania uzupełniającego przenoszącego wysokość kar umownych do wysokości rzeczywiście poniesionej szkody.</w:t>
      </w:r>
    </w:p>
    <w:p w14:paraId="10BFA022" w14:textId="17D11004" w:rsidR="00002444" w:rsidRDefault="00002444" w:rsidP="000024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uzgodnienia zmiany terminów realizacji kara umowna będzie liczona 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od nowych terminów.</w:t>
      </w:r>
    </w:p>
    <w:p w14:paraId="0CB8659B" w14:textId="4B614E0A" w:rsidR="00002444" w:rsidRDefault="00002444" w:rsidP="000024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odmówić usunięcia wad bez względu na wysokość związanych z tym kosztów.</w:t>
      </w:r>
    </w:p>
    <w:p w14:paraId="4A5931AE" w14:textId="0A53F8E4" w:rsidR="00002444" w:rsidRDefault="00002444" w:rsidP="000024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usunąć, w zastępstwie Wykonawcy i na jego koszt, wady nieusunięte w wyznaczonym terminie.</w:t>
      </w:r>
    </w:p>
    <w:p w14:paraId="129D1A10" w14:textId="3CD21643" w:rsidR="00002444" w:rsidRDefault="00002444" w:rsidP="0000244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 z przyczyn leżących po stronie Wykonawcy przed jej zrealizowaniem Zamawiający nie będzie miał obowiązku zwrotu poniesionych kosztów z związku z częściowym wykonaniem umowy.</w:t>
      </w:r>
    </w:p>
    <w:p w14:paraId="1A90D15D" w14:textId="0B120B61" w:rsidR="00002444" w:rsidRDefault="00002444" w:rsidP="004E17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185F6F" w14:textId="77777777" w:rsidR="004E17B6" w:rsidRDefault="004E17B6" w:rsidP="004E17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835307" w14:textId="46F52C44" w:rsidR="004E17B6" w:rsidRDefault="004E17B6" w:rsidP="004E17B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7B6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69009F4A" w14:textId="77777777" w:rsidR="004E17B6" w:rsidRDefault="004E17B6" w:rsidP="004E17B6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02E1" w14:textId="5C53D10E" w:rsidR="004E17B6" w:rsidRDefault="00611B63" w:rsidP="00611B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jakości na wykonane prace objęte przedmiotem umowy. Okres gwarancji jakości wynosi</w:t>
      </w:r>
      <w:r w:rsidR="00A04A7B">
        <w:rPr>
          <w:rFonts w:ascii="Times New Roman" w:hAnsi="Times New Roman" w:cs="Times New Roman"/>
          <w:sz w:val="24"/>
          <w:szCs w:val="24"/>
        </w:rPr>
        <w:t xml:space="preserve"> </w:t>
      </w:r>
      <w:r w:rsidR="00C90138" w:rsidRPr="00FC1908">
        <w:rPr>
          <w:rFonts w:ascii="Times New Roman" w:hAnsi="Times New Roman" w:cs="Times New Roman"/>
          <w:sz w:val="24"/>
          <w:szCs w:val="24"/>
        </w:rPr>
        <w:t>36</w:t>
      </w:r>
      <w:r w:rsidR="00A04A7B" w:rsidRPr="00FC1908">
        <w:rPr>
          <w:rFonts w:ascii="Times New Roman" w:hAnsi="Times New Roman" w:cs="Times New Roman"/>
          <w:sz w:val="24"/>
          <w:szCs w:val="24"/>
        </w:rPr>
        <w:t xml:space="preserve"> </w:t>
      </w:r>
      <w:r w:rsidRPr="00FC1908">
        <w:rPr>
          <w:rFonts w:ascii="Times New Roman" w:hAnsi="Times New Roman" w:cs="Times New Roman"/>
          <w:sz w:val="24"/>
          <w:szCs w:val="24"/>
        </w:rPr>
        <w:t xml:space="preserve">miesięcy </w:t>
      </w:r>
      <w:r>
        <w:rPr>
          <w:rFonts w:ascii="Times New Roman" w:hAnsi="Times New Roman" w:cs="Times New Roman"/>
          <w:sz w:val="24"/>
          <w:szCs w:val="24"/>
        </w:rPr>
        <w:t>licząc od daty odbioru końcowego ( bez uwag).</w:t>
      </w:r>
    </w:p>
    <w:p w14:paraId="164DFC9B" w14:textId="6BAFFD2E" w:rsidR="00611B63" w:rsidRDefault="00611B63" w:rsidP="00611B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wykonania uprawnień z tytułu gwarancji jakości jest złożenie przez Zamawiającego pisemnej reklamacji w razie ujawnienia się wad lub usterek.</w:t>
      </w:r>
    </w:p>
    <w:p w14:paraId="041C0A36" w14:textId="511D5E70" w:rsidR="00611B63" w:rsidRDefault="00611B63" w:rsidP="00611B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gwarancji:</w:t>
      </w:r>
    </w:p>
    <w:p w14:paraId="5A0144C0" w14:textId="4695BC7B" w:rsidR="00611B63" w:rsidRDefault="00F0317A" w:rsidP="00611B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co do jakości przedmiotu umowy w zakresie:</w:t>
      </w:r>
    </w:p>
    <w:p w14:paraId="53CFFE44" w14:textId="7554C1DB" w:rsidR="00F0317A" w:rsidRDefault="00F0317A" w:rsidP="00F031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Zgodnego z umową wykonania,</w:t>
      </w:r>
    </w:p>
    <w:p w14:paraId="7736F385" w14:textId="54F45D1C" w:rsidR="00F0317A" w:rsidRDefault="00F0317A" w:rsidP="00F031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obowiązującymi przepisami oraz normami państwowymi,</w:t>
      </w:r>
    </w:p>
    <w:p w14:paraId="76397505" w14:textId="350BB25C" w:rsidR="00F0317A" w:rsidRDefault="00F0317A" w:rsidP="00F031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Kompletności z punktu widzenia celu, któremu ma służyć.</w:t>
      </w:r>
    </w:p>
    <w:p w14:paraId="7EC292AE" w14:textId="3EC2A7D0" w:rsidR="00F0317A" w:rsidRDefault="00F0317A" w:rsidP="00F031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 tytułu gwarancji za wady zmniejszające wartość techniczną i użytkową przedmiotu umowy, ujawnione w okresie gwarancyjnym.</w:t>
      </w:r>
    </w:p>
    <w:p w14:paraId="1870EBA9" w14:textId="5D1E328E" w:rsidR="00F0317A" w:rsidRDefault="00F0317A" w:rsidP="00F031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usunąć wadę nieodpłatnie, do </w:t>
      </w:r>
      <w:r w:rsidR="00DB675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daty zgłoszenia wady przez Zamawiającego.</w:t>
      </w:r>
    </w:p>
    <w:p w14:paraId="3C22397A" w14:textId="798D75B6" w:rsidR="00F0317A" w:rsidRDefault="00F0317A" w:rsidP="00F031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o wystąpieniu wady Zamawiający będzie kierował bezpośrednio 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do siedziby Wykonawcy.</w:t>
      </w:r>
    </w:p>
    <w:p w14:paraId="0D72ADBA" w14:textId="3E8B8EF3" w:rsidR="00F0317A" w:rsidRDefault="00F0317A" w:rsidP="00F031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usunięciu wady Wykonawca zgłosi Zamawiającemu gotowość do odbioru wykonanych prac. Z czynności odbioru zostanie sporządzony protokół.</w:t>
      </w:r>
    </w:p>
    <w:p w14:paraId="6232712A" w14:textId="5ACF6C71" w:rsidR="00F0317A" w:rsidRDefault="00F0317A" w:rsidP="00F031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wygasa, jeżeli </w:t>
      </w:r>
      <w:r w:rsidR="00251B8E">
        <w:rPr>
          <w:rFonts w:ascii="Times New Roman" w:hAnsi="Times New Roman" w:cs="Times New Roman"/>
          <w:sz w:val="24"/>
          <w:szCs w:val="24"/>
        </w:rPr>
        <w:t>w trakcie okresu gwarancyjnego Zamawiający dokona istotnych przeróbek w zakresie wykonanego przez Wykonawcę przedmiotu umowy, bez jego zgody oraz w przypadku wad powstałych w wyniku niewłaściwego użytkowania bądź wykorzystania przedmiotu umowy.</w:t>
      </w:r>
    </w:p>
    <w:p w14:paraId="659301A0" w14:textId="4EC5EA89" w:rsidR="00251B8E" w:rsidRDefault="00251B8E" w:rsidP="00F031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terminów gwarancji i rękojmi rozpoczyna się z dniem następnym po dniu podpisania protokołu odbioru końcowego dla wszystkich robot składających się 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na przedmiot Umowy, niezależnie od ich wcześniejszych odbiorów.</w:t>
      </w:r>
    </w:p>
    <w:p w14:paraId="072AC039" w14:textId="77777777" w:rsidR="00251B8E" w:rsidRDefault="00251B8E" w:rsidP="00251B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281012" w14:textId="4AAADF27" w:rsidR="00251B8E" w:rsidRDefault="00251B8E" w:rsidP="00251B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B8E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6FB5A894" w14:textId="77777777" w:rsidR="00251B8E" w:rsidRDefault="00251B8E" w:rsidP="00251B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0DA53" w14:textId="77777777" w:rsidR="00251B8E" w:rsidRDefault="00251B8E" w:rsidP="00251B8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464DC" w14:textId="740ED980" w:rsidR="00251B8E" w:rsidRDefault="00251B8E" w:rsidP="00251B8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rozwiązać niniejszą umowę ze skutkiem natychmiastowym 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bez obowiązku zapłaty wynagrodzenia w przypadku opóźnienia w realizacji przedmiotu umowy.</w:t>
      </w:r>
    </w:p>
    <w:p w14:paraId="1795B031" w14:textId="563EE174" w:rsidR="00251B8E" w:rsidRDefault="00251B8E" w:rsidP="00251B8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odstąpienia od umowy w następujących przypadkach:.</w:t>
      </w:r>
    </w:p>
    <w:p w14:paraId="04E2069D" w14:textId="76E84A48" w:rsidR="00013B19" w:rsidRPr="00013B19" w:rsidRDefault="00013B19" w:rsidP="00013B1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wystąpienia istotnej zmiany okoliczności powodującej, że wykonanie umowy nie leży w interesie publicznym, czego nie można było przewidzieć w chwili zawarcia umowy. Odstąpienie od umowy w tym przypadku może nastąpić 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</w:t>
      </w:r>
      <w:r w:rsidR="00DB675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13B19">
        <w:rPr>
          <w:rFonts w:ascii="Times New Roman" w:hAnsi="Times New Roman" w:cs="Times New Roman"/>
          <w:sz w:val="24"/>
          <w:szCs w:val="24"/>
        </w:rPr>
        <w:t xml:space="preserve"> terminie 1</w:t>
      </w:r>
      <w:r w:rsidR="00C90138">
        <w:rPr>
          <w:rFonts w:ascii="Times New Roman" w:hAnsi="Times New Roman" w:cs="Times New Roman"/>
          <w:sz w:val="24"/>
          <w:szCs w:val="24"/>
        </w:rPr>
        <w:t>4</w:t>
      </w:r>
      <w:r w:rsidRPr="00013B19">
        <w:rPr>
          <w:rFonts w:ascii="Times New Roman" w:hAnsi="Times New Roman" w:cs="Times New Roman"/>
          <w:sz w:val="24"/>
          <w:szCs w:val="24"/>
        </w:rPr>
        <w:t xml:space="preserve"> dni od powzięcia wiadomości o powyższej okoliczności,</w:t>
      </w:r>
    </w:p>
    <w:p w14:paraId="10511138" w14:textId="7037281E" w:rsidR="00013B19" w:rsidRDefault="00013B19" w:rsidP="00251B8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przerwał realizację prac bez uzasadnionych przyczyn</w:t>
      </w:r>
      <w:r w:rsidR="00FF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przerwa 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078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trwa dłużej </w:t>
      </w:r>
      <w:r w:rsidR="00FF0781">
        <w:rPr>
          <w:rFonts w:ascii="Times New Roman" w:hAnsi="Times New Roman" w:cs="Times New Roman"/>
          <w:sz w:val="24"/>
          <w:szCs w:val="24"/>
        </w:rPr>
        <w:t>niż 2 tygodnie</w:t>
      </w:r>
    </w:p>
    <w:p w14:paraId="0DF3E6E1" w14:textId="2385D10E" w:rsidR="00FF0781" w:rsidRDefault="00FF0781" w:rsidP="00251B8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nie rozpoczął prac bez uzasadnionych przyczyn oraz nie kontynuuje ich pomimo wezwania Zamawiającego złożonego na piśmie. Odstąpienie od umowy w tym przypadku może nastąpić w terminie 7 dni od dnia dostarczenia Wykonawcy pisma.</w:t>
      </w:r>
    </w:p>
    <w:p w14:paraId="622A6DAA" w14:textId="74320483" w:rsidR="00240C97" w:rsidRDefault="00240C97" w:rsidP="00240C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 gdy:</w:t>
      </w:r>
    </w:p>
    <w:p w14:paraId="72FC74DE" w14:textId="61497FE7" w:rsidR="00240C97" w:rsidRDefault="00240C97" w:rsidP="00240C9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zawiadomi Wykonawcę iż wobec zaistnienia uprzednio nieprzewidzianych okoliczności nie będzie mógł spełnić swoich zobowiązań umownych wobec Wykonawcy.</w:t>
      </w:r>
    </w:p>
    <w:p w14:paraId="71A306F1" w14:textId="11B29F7F" w:rsidR="00240C97" w:rsidRDefault="00240C97" w:rsidP="00240C9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i musi zawierać uzasadnienie.</w:t>
      </w:r>
    </w:p>
    <w:p w14:paraId="131D270B" w14:textId="2C874547" w:rsidR="00240C97" w:rsidRDefault="00240C97" w:rsidP="00240C9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97">
        <w:rPr>
          <w:rFonts w:ascii="Times New Roman" w:hAnsi="Times New Roman" w:cs="Times New Roman"/>
          <w:sz w:val="24"/>
          <w:szCs w:val="24"/>
        </w:rPr>
        <w:t>W przypadku odstąpienia od umowy</w:t>
      </w:r>
      <w:r>
        <w:rPr>
          <w:rFonts w:ascii="Times New Roman" w:hAnsi="Times New Roman" w:cs="Times New Roman"/>
          <w:sz w:val="24"/>
          <w:szCs w:val="24"/>
        </w:rPr>
        <w:t>, Wykonawcę oraz Zamawiającego obciążają następujące obowiązki:</w:t>
      </w:r>
    </w:p>
    <w:p w14:paraId="3DC395A3" w14:textId="0EB08FCA" w:rsidR="00240C97" w:rsidRDefault="00240C97" w:rsidP="00240C9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14 dni od daty odstąpienia od umowy Wykonawca oraz Zamawiający sporządzi szczegółowy protokół inwentaryzacyjny  prac według stanu na dzień odstąpienia.</w:t>
      </w:r>
    </w:p>
    <w:p w14:paraId="70E684E6" w14:textId="574FFAB3" w:rsidR="00240C97" w:rsidRDefault="00240C97" w:rsidP="00240C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zabezpieczy przerwane prace w zakresie uzgodnionym z Zamawiającym, na koszt tej strony</w:t>
      </w:r>
      <w:r w:rsidR="00B35765">
        <w:rPr>
          <w:rFonts w:ascii="Times New Roman" w:hAnsi="Times New Roman" w:cs="Times New Roman"/>
          <w:sz w:val="24"/>
          <w:szCs w:val="24"/>
        </w:rPr>
        <w:t>, z której winy nastąpiło odstąpienie od umowy.</w:t>
      </w:r>
    </w:p>
    <w:p w14:paraId="7BD03891" w14:textId="6A4EFE24" w:rsidR="00B35765" w:rsidRDefault="00B35765" w:rsidP="00240C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razie odstąpienia od umowy zobowiązany jest do dokonania odbioru prac przerwanych oraz zapłaty wynagrodzenia za roboty, które zostały wykonane 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do dnia odstąpienia.</w:t>
      </w:r>
    </w:p>
    <w:p w14:paraId="620381FB" w14:textId="000B450D" w:rsidR="00B35765" w:rsidRDefault="00B35765" w:rsidP="00240C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pracy odbędzie się na podstawie protokolarnie stwierdzonego jej zakończenia,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 nie zwalnia Wykonawcy z obowiązku dokonywania ewentualnych poprawek, które będą wynikały z niedokładnego wykonania przedmiotu umowy.</w:t>
      </w:r>
    </w:p>
    <w:p w14:paraId="11BA8269" w14:textId="77777777" w:rsidR="00293861" w:rsidRDefault="00293861" w:rsidP="002938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31A4D9" w14:textId="4FBEB67B" w:rsidR="00293861" w:rsidRDefault="00293861" w:rsidP="0029386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861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486B69C9" w14:textId="7A44B3E6" w:rsidR="00293861" w:rsidRDefault="00293861" w:rsidP="0029386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powstania ewentualnych sporów w realizacji Zamawiającego z Wykonawcą/Wykonawcami o roszczenia cywilnoprawne w sprawach, w których zawarcie ugody jest dopuszczalne, zostanie poddane mediacjom lub innemu polubownemu rozwiązaniu sporu przed Sadem Polubownym przy  Prokuratorii Generalnej Rzeczpospolitej Polskiej, wybranym mediatorem albo osobą prowadzącą inne polubowne rozwiązanie sporu.</w:t>
      </w:r>
    </w:p>
    <w:p w14:paraId="66C26CA8" w14:textId="31959FA1" w:rsidR="00293861" w:rsidRPr="00293861" w:rsidRDefault="00293861" w:rsidP="0029386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nieregulowanych niniejszą umową stosuje się przepisy ustaw: ustawy Prawo zamówień publicznych, ustawy Prawo budowlane oraz Kodeksu cywilnego o ile przepisy ustawy zamówień publicznych, ustawy Prawo budowlane oraz Kodeksu cywilnego o ile przepisy ustawy zamówień publicznych nie stanowią inaczej</w:t>
      </w:r>
    </w:p>
    <w:p w14:paraId="38900E87" w14:textId="77777777" w:rsidR="00B35765" w:rsidRDefault="00B35765" w:rsidP="00B357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5A2BC5" w14:textId="3412D72E" w:rsidR="00B35765" w:rsidRDefault="00B35765" w:rsidP="00B3576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76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9386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357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9092A2" w14:textId="77777777" w:rsidR="00B35765" w:rsidRDefault="00B35765" w:rsidP="00B3576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8FF6B" w14:textId="5B39E1C8" w:rsidR="00B35765" w:rsidRDefault="00B35765" w:rsidP="00B357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wypełnić </w:t>
      </w:r>
      <w:r w:rsidR="005679A5">
        <w:rPr>
          <w:rFonts w:ascii="Times New Roman" w:hAnsi="Times New Roman" w:cs="Times New Roman"/>
          <w:sz w:val="24"/>
          <w:szCs w:val="24"/>
        </w:rPr>
        <w:t xml:space="preserve">obowiązek informacyjny przewidziany w art. 13 lub 14 RODO wobec osób fizycznych, od których dane osobowe bezpośrednio lub pośrednio pozyskał w celu ubiegania się o udzielenie zamówienia publicznego 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79A5">
        <w:rPr>
          <w:rFonts w:ascii="Times New Roman" w:hAnsi="Times New Roman" w:cs="Times New Roman"/>
          <w:sz w:val="24"/>
          <w:szCs w:val="24"/>
        </w:rPr>
        <w:t>w niniejszym postępowaniu, a także w trakcie realizacji umowy.</w:t>
      </w:r>
    </w:p>
    <w:p w14:paraId="0B293C95" w14:textId="3572B892" w:rsidR="005679A5" w:rsidRDefault="005679A5" w:rsidP="00B357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i Zamawiający zobowiązuje się zapewnić przetwarzanie danych osobowych zgodnie z powszechnie obowiązującymi przepisami, w szczególności </w:t>
      </w:r>
      <w:r w:rsidR="001E08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z przepisami RODO oraz ustawy z dnia 10 maja 2018 r</w:t>
      </w:r>
      <w:r w:rsidR="00047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.o ochronie danych osobowych.</w:t>
      </w:r>
    </w:p>
    <w:p w14:paraId="3DA2BEDC" w14:textId="3A5099F8" w:rsidR="005679A5" w:rsidRDefault="005679A5" w:rsidP="00B357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w okresie obowiązywania niniejszej umowy pełną ochronę danych osobowych oraz zgodność ze wszelkimi obecnymi przepisami</w:t>
      </w:r>
      <w:r w:rsidR="00047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prawa dotyczącymi </w:t>
      </w:r>
      <w:r w:rsidR="00047FAE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14:paraId="2083EDE3" w14:textId="1619BF42" w:rsidR="005679A5" w:rsidRDefault="00047FAE" w:rsidP="00B3576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w tym jeden dla Wykonawcy i dwa dla Zamawiającego.</w:t>
      </w:r>
    </w:p>
    <w:p w14:paraId="76783846" w14:textId="77777777" w:rsidR="00047FAE" w:rsidRDefault="00047FAE" w:rsidP="00B905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F1E322" w14:textId="77777777" w:rsidR="00B905C1" w:rsidRDefault="00B905C1" w:rsidP="00B905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9AC16E" w14:textId="77777777" w:rsidR="00B905C1" w:rsidRDefault="00B905C1" w:rsidP="00B905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7C21AB" w14:textId="77777777" w:rsidR="00B905C1" w:rsidRDefault="00B905C1" w:rsidP="00B905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CF5A3A" w14:textId="77777777" w:rsidR="00B905C1" w:rsidRDefault="00B905C1" w:rsidP="00B905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2DC9CB" w14:textId="77777777" w:rsidR="00B905C1" w:rsidRDefault="00B905C1" w:rsidP="00B905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368055" w14:textId="77777777" w:rsidR="00B905C1" w:rsidRDefault="00B905C1" w:rsidP="00B905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929E94" w14:textId="77777777" w:rsidR="00B905C1" w:rsidRDefault="00B905C1" w:rsidP="00B905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665111" w14:textId="77777777" w:rsidR="00B905C1" w:rsidRDefault="00B905C1" w:rsidP="00B905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47C5E9" w14:textId="56C616C1" w:rsidR="00047FAE" w:rsidRPr="00047FAE" w:rsidRDefault="00047FAE" w:rsidP="0004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7FA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12E5432" w14:textId="731F5597" w:rsidR="00047FAE" w:rsidRPr="00047FAE" w:rsidRDefault="00047FAE" w:rsidP="00047FA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047FA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47FAE">
        <w:rPr>
          <w:rFonts w:ascii="Times New Roman" w:hAnsi="Times New Roman" w:cs="Times New Roman"/>
          <w:sz w:val="16"/>
          <w:szCs w:val="16"/>
        </w:rPr>
        <w:t xml:space="preserve">        Zamawiający</w:t>
      </w:r>
    </w:p>
    <w:p w14:paraId="2D730FCD" w14:textId="64A25C45" w:rsidR="00047FAE" w:rsidRDefault="00047FAE" w:rsidP="00047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7FAE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…………………………………..</w:t>
      </w:r>
    </w:p>
    <w:p w14:paraId="1FCF7A3C" w14:textId="22D56532" w:rsidR="00047FAE" w:rsidRPr="00047FAE" w:rsidRDefault="00047FAE" w:rsidP="00047FAE">
      <w:pPr>
        <w:jc w:val="both"/>
        <w:rPr>
          <w:rFonts w:ascii="Times New Roman" w:hAnsi="Times New Roman" w:cs="Times New Roman"/>
          <w:sz w:val="16"/>
          <w:szCs w:val="16"/>
        </w:rPr>
      </w:pPr>
      <w:r w:rsidRPr="00047FAE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Kontrasygnata</w:t>
      </w:r>
      <w:r w:rsidRPr="00047F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47FAE">
        <w:rPr>
          <w:rFonts w:ascii="Times New Roman" w:hAnsi="Times New Roman" w:cs="Times New Roman"/>
          <w:sz w:val="16"/>
          <w:szCs w:val="16"/>
        </w:rPr>
        <w:t xml:space="preserve">     Wykonawca        </w:t>
      </w:r>
    </w:p>
    <w:p w14:paraId="6B4D1DDB" w14:textId="77777777" w:rsidR="00240C97" w:rsidRPr="00240C97" w:rsidRDefault="00240C97" w:rsidP="00240C9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D20687" w14:textId="434BA1BF" w:rsidR="00105215" w:rsidRPr="00105215" w:rsidRDefault="00105215" w:rsidP="00105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15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05215" w:rsidRPr="001052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7EC4" w14:textId="77777777" w:rsidR="00297FF0" w:rsidRDefault="00297FF0" w:rsidP="0026106B">
      <w:pPr>
        <w:spacing w:after="0" w:line="240" w:lineRule="auto"/>
      </w:pPr>
      <w:r>
        <w:separator/>
      </w:r>
    </w:p>
  </w:endnote>
  <w:endnote w:type="continuationSeparator" w:id="0">
    <w:p w14:paraId="5550C28E" w14:textId="77777777" w:rsidR="00297FF0" w:rsidRDefault="00297FF0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2F5D" w14:textId="77777777" w:rsidR="00297FF0" w:rsidRDefault="00297FF0" w:rsidP="0026106B">
      <w:pPr>
        <w:spacing w:after="0" w:line="240" w:lineRule="auto"/>
      </w:pPr>
      <w:r>
        <w:separator/>
      </w:r>
    </w:p>
  </w:footnote>
  <w:footnote w:type="continuationSeparator" w:id="0">
    <w:p w14:paraId="2E3F1A16" w14:textId="77777777" w:rsidR="00297FF0" w:rsidRDefault="00297FF0" w:rsidP="0026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63C3" w14:textId="2B23519C" w:rsidR="0026106B" w:rsidRDefault="00AB2492" w:rsidP="00AB2492">
    <w:pPr>
      <w:pStyle w:val="Nagwek"/>
      <w:jc w:val="right"/>
    </w:pPr>
    <w:r>
      <w:t xml:space="preserve">                                                                                                               Załącznik nr 6 do Zapytania Ofertowego</w:t>
    </w:r>
    <w:r w:rsidR="0026106B">
      <w:t xml:space="preserve">                                                                                                          </w:t>
    </w:r>
    <w:r>
      <w:t xml:space="preserve">   </w:t>
    </w:r>
    <w:r w:rsidR="0026106B">
      <w:rPr>
        <w:noProof/>
      </w:rPr>
      <w:drawing>
        <wp:inline distT="0" distB="0" distL="0" distR="0" wp14:anchorId="1FC348C0" wp14:editId="0A9A7E99">
          <wp:extent cx="1957070" cy="581025"/>
          <wp:effectExtent l="0" t="0" r="508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38A"/>
    <w:multiLevelType w:val="hybridMultilevel"/>
    <w:tmpl w:val="5302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A2F"/>
    <w:multiLevelType w:val="hybridMultilevel"/>
    <w:tmpl w:val="52A0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F38"/>
    <w:multiLevelType w:val="hybridMultilevel"/>
    <w:tmpl w:val="B3DC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D0F"/>
    <w:multiLevelType w:val="hybridMultilevel"/>
    <w:tmpl w:val="26E2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0645"/>
    <w:multiLevelType w:val="hybridMultilevel"/>
    <w:tmpl w:val="42B2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CF4"/>
    <w:multiLevelType w:val="hybridMultilevel"/>
    <w:tmpl w:val="2BBE72DA"/>
    <w:lvl w:ilvl="0" w:tplc="540CB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4376C"/>
    <w:multiLevelType w:val="hybridMultilevel"/>
    <w:tmpl w:val="C5980940"/>
    <w:lvl w:ilvl="0" w:tplc="20BAF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37861"/>
    <w:multiLevelType w:val="hybridMultilevel"/>
    <w:tmpl w:val="0FA2059E"/>
    <w:lvl w:ilvl="0" w:tplc="4D08A478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2A3C78B7"/>
    <w:multiLevelType w:val="hybridMultilevel"/>
    <w:tmpl w:val="FCF86AEE"/>
    <w:lvl w:ilvl="0" w:tplc="A5DC51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62634"/>
    <w:multiLevelType w:val="hybridMultilevel"/>
    <w:tmpl w:val="AA7CFAB2"/>
    <w:lvl w:ilvl="0" w:tplc="B046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01200"/>
    <w:multiLevelType w:val="hybridMultilevel"/>
    <w:tmpl w:val="C5E6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49D4"/>
    <w:multiLevelType w:val="hybridMultilevel"/>
    <w:tmpl w:val="FD683B46"/>
    <w:lvl w:ilvl="0" w:tplc="BCEE8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041D44"/>
    <w:multiLevelType w:val="hybridMultilevel"/>
    <w:tmpl w:val="6F0816B6"/>
    <w:lvl w:ilvl="0" w:tplc="51C66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C53BE"/>
    <w:multiLevelType w:val="hybridMultilevel"/>
    <w:tmpl w:val="DE3A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1ED4"/>
    <w:multiLevelType w:val="hybridMultilevel"/>
    <w:tmpl w:val="942A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02CDC"/>
    <w:multiLevelType w:val="hybridMultilevel"/>
    <w:tmpl w:val="5848262E"/>
    <w:lvl w:ilvl="0" w:tplc="A3DCA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C46E26"/>
    <w:multiLevelType w:val="hybridMultilevel"/>
    <w:tmpl w:val="8BB2914A"/>
    <w:lvl w:ilvl="0" w:tplc="D01099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9D72B9F"/>
    <w:multiLevelType w:val="hybridMultilevel"/>
    <w:tmpl w:val="E16A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548A6"/>
    <w:multiLevelType w:val="hybridMultilevel"/>
    <w:tmpl w:val="DCD8FE04"/>
    <w:lvl w:ilvl="0" w:tplc="06E8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178A0"/>
    <w:multiLevelType w:val="hybridMultilevel"/>
    <w:tmpl w:val="8508FBE8"/>
    <w:lvl w:ilvl="0" w:tplc="09462F6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6FD63630"/>
    <w:multiLevelType w:val="hybridMultilevel"/>
    <w:tmpl w:val="BE4AC424"/>
    <w:lvl w:ilvl="0" w:tplc="A8D21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B6AEE"/>
    <w:multiLevelType w:val="hybridMultilevel"/>
    <w:tmpl w:val="27C625CC"/>
    <w:lvl w:ilvl="0" w:tplc="80BC2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92D99"/>
    <w:multiLevelType w:val="hybridMultilevel"/>
    <w:tmpl w:val="80468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06D8"/>
    <w:multiLevelType w:val="hybridMultilevel"/>
    <w:tmpl w:val="D06E9D56"/>
    <w:lvl w:ilvl="0" w:tplc="27426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486462">
    <w:abstractNumId w:val="22"/>
  </w:num>
  <w:num w:numId="2" w16cid:durableId="718824126">
    <w:abstractNumId w:val="9"/>
  </w:num>
  <w:num w:numId="3" w16cid:durableId="647051229">
    <w:abstractNumId w:val="15"/>
  </w:num>
  <w:num w:numId="4" w16cid:durableId="901215125">
    <w:abstractNumId w:val="16"/>
  </w:num>
  <w:num w:numId="5" w16cid:durableId="96757726">
    <w:abstractNumId w:val="19"/>
  </w:num>
  <w:num w:numId="6" w16cid:durableId="986789501">
    <w:abstractNumId w:val="7"/>
  </w:num>
  <w:num w:numId="7" w16cid:durableId="1669871134">
    <w:abstractNumId w:val="2"/>
  </w:num>
  <w:num w:numId="8" w16cid:durableId="512189081">
    <w:abstractNumId w:val="11"/>
  </w:num>
  <w:num w:numId="9" w16cid:durableId="271014379">
    <w:abstractNumId w:val="20"/>
  </w:num>
  <w:num w:numId="10" w16cid:durableId="803815705">
    <w:abstractNumId w:val="0"/>
  </w:num>
  <w:num w:numId="11" w16cid:durableId="1646159939">
    <w:abstractNumId w:val="12"/>
  </w:num>
  <w:num w:numId="12" w16cid:durableId="656492286">
    <w:abstractNumId w:val="8"/>
  </w:num>
  <w:num w:numId="13" w16cid:durableId="1705783892">
    <w:abstractNumId w:val="13"/>
  </w:num>
  <w:num w:numId="14" w16cid:durableId="1864898572">
    <w:abstractNumId w:val="14"/>
  </w:num>
  <w:num w:numId="15" w16cid:durableId="1700006972">
    <w:abstractNumId w:val="3"/>
  </w:num>
  <w:num w:numId="16" w16cid:durableId="819884849">
    <w:abstractNumId w:val="17"/>
  </w:num>
  <w:num w:numId="17" w16cid:durableId="2049261565">
    <w:abstractNumId w:val="6"/>
  </w:num>
  <w:num w:numId="18" w16cid:durableId="1671323277">
    <w:abstractNumId w:val="23"/>
  </w:num>
  <w:num w:numId="19" w16cid:durableId="1799881288">
    <w:abstractNumId w:val="21"/>
  </w:num>
  <w:num w:numId="20" w16cid:durableId="706374213">
    <w:abstractNumId w:val="1"/>
  </w:num>
  <w:num w:numId="21" w16cid:durableId="609318109">
    <w:abstractNumId w:val="18"/>
  </w:num>
  <w:num w:numId="22" w16cid:durableId="1996251908">
    <w:abstractNumId w:val="10"/>
  </w:num>
  <w:num w:numId="23" w16cid:durableId="114371897">
    <w:abstractNumId w:val="5"/>
  </w:num>
  <w:num w:numId="24" w16cid:durableId="957685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99"/>
    <w:rsid w:val="00002444"/>
    <w:rsid w:val="00013B19"/>
    <w:rsid w:val="00036DFA"/>
    <w:rsid w:val="00040B1A"/>
    <w:rsid w:val="00047FAE"/>
    <w:rsid w:val="00080B63"/>
    <w:rsid w:val="00105215"/>
    <w:rsid w:val="001368E0"/>
    <w:rsid w:val="00154AA8"/>
    <w:rsid w:val="001E0898"/>
    <w:rsid w:val="001F66A9"/>
    <w:rsid w:val="00240C97"/>
    <w:rsid w:val="00250C99"/>
    <w:rsid w:val="00251B8E"/>
    <w:rsid w:val="0026106B"/>
    <w:rsid w:val="00267ACB"/>
    <w:rsid w:val="00293861"/>
    <w:rsid w:val="00297FF0"/>
    <w:rsid w:val="00330B04"/>
    <w:rsid w:val="00394767"/>
    <w:rsid w:val="004570A8"/>
    <w:rsid w:val="00474EE3"/>
    <w:rsid w:val="004E17B6"/>
    <w:rsid w:val="00546E6F"/>
    <w:rsid w:val="005679A5"/>
    <w:rsid w:val="005C42F4"/>
    <w:rsid w:val="00611B63"/>
    <w:rsid w:val="006C6332"/>
    <w:rsid w:val="00701F86"/>
    <w:rsid w:val="007C1135"/>
    <w:rsid w:val="008870F1"/>
    <w:rsid w:val="00985F93"/>
    <w:rsid w:val="009A4549"/>
    <w:rsid w:val="009D5659"/>
    <w:rsid w:val="00A04A7B"/>
    <w:rsid w:val="00A344DB"/>
    <w:rsid w:val="00A37058"/>
    <w:rsid w:val="00AB2492"/>
    <w:rsid w:val="00AC3D6E"/>
    <w:rsid w:val="00B35765"/>
    <w:rsid w:val="00B905C1"/>
    <w:rsid w:val="00BF177B"/>
    <w:rsid w:val="00C0503C"/>
    <w:rsid w:val="00C52C4B"/>
    <w:rsid w:val="00C90138"/>
    <w:rsid w:val="00D55D8B"/>
    <w:rsid w:val="00DB6751"/>
    <w:rsid w:val="00E6787C"/>
    <w:rsid w:val="00EF07DC"/>
    <w:rsid w:val="00F0317A"/>
    <w:rsid w:val="00F55D47"/>
    <w:rsid w:val="00F7643A"/>
    <w:rsid w:val="00FB27C0"/>
    <w:rsid w:val="00FC1908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3548"/>
  <w15:chartTrackingRefBased/>
  <w15:docId w15:val="{0FB10E64-CB08-4733-9077-8525E20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F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06B"/>
  </w:style>
  <w:style w:type="paragraph" w:styleId="Stopka">
    <w:name w:val="footer"/>
    <w:basedOn w:val="Normalny"/>
    <w:link w:val="StopkaZnak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Krystyniak</dc:creator>
  <cp:keywords/>
  <dc:description/>
  <cp:lastModifiedBy>Edyta Krystyniak</cp:lastModifiedBy>
  <cp:revision>23</cp:revision>
  <cp:lastPrinted>2024-01-29T13:28:00Z</cp:lastPrinted>
  <dcterms:created xsi:type="dcterms:W3CDTF">2023-12-01T09:31:00Z</dcterms:created>
  <dcterms:modified xsi:type="dcterms:W3CDTF">2024-01-29T13:29:00Z</dcterms:modified>
</cp:coreProperties>
</file>